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F40E" w14:textId="3AC91FF6" w:rsidR="00BC0119" w:rsidRDefault="00B740B1" w:rsidP="003029EE">
      <w:pPr>
        <w:pStyle w:val="Rubrik3"/>
      </w:pPr>
      <w:r>
        <w:t>Information</w:t>
      </w:r>
    </w:p>
    <w:p w14:paraId="04799F15" w14:textId="25779E89" w:rsidR="00B740B1" w:rsidRDefault="00B740B1" w:rsidP="00B740B1">
      <w:r>
        <w:t>I en visselblåsningsrutin behandlas integritetskänslig information. I anmälan kan oegentligheter inom organisationen tas upp. En anmälan får endast beröra uppgifter som är sakligt motiverade. Uppgifterna behandlas med största sekretess.</w:t>
      </w:r>
      <w:r w:rsidR="00A32A5A">
        <w:t xml:space="preserve"> </w:t>
      </w:r>
    </w:p>
    <w:p w14:paraId="0A7EDFDC" w14:textId="77777777" w:rsidR="003029EE" w:rsidRDefault="003029EE" w:rsidP="00B740B1"/>
    <w:p w14:paraId="21934B45" w14:textId="0AD77614" w:rsidR="00182E36" w:rsidRDefault="003029EE" w:rsidP="003029EE">
      <w:pPr>
        <w:pStyle w:val="Rubrik3"/>
      </w:pPr>
      <w:r>
        <w:t>Anmälan</w:t>
      </w:r>
    </w:p>
    <w:tbl>
      <w:tblPr>
        <w:tblStyle w:val="Tabellrutnt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182E36" w14:paraId="0D248F10" w14:textId="77777777" w:rsidTr="00182E36">
        <w:sdt>
          <w:sdtPr>
            <w:rPr>
              <w:sz w:val="20"/>
              <w:szCs w:val="20"/>
            </w:rPr>
            <w:id w:val="-568495185"/>
            <w:placeholder>
              <w:docPart w:val="DefaultPlaceholder_-1854013440"/>
            </w:placeholder>
          </w:sdtPr>
          <w:sdtEndPr/>
          <w:sdtContent>
            <w:tc>
              <w:tcPr>
                <w:tcW w:w="10490" w:type="dxa"/>
              </w:tcPr>
              <w:p w14:paraId="703F4E53" w14:textId="3A689766" w:rsidR="001C72BE" w:rsidRDefault="00F707E9" w:rsidP="00182E36">
                <w:pPr>
                  <w:tabs>
                    <w:tab w:val="left" w:pos="2985"/>
                    <w:tab w:val="left" w:pos="5970"/>
                  </w:tabs>
                  <w:spacing w:line="360" w:lineRule="auto"/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72B3A">
                  <w:rPr>
                    <w:color w:val="A2A5A8" w:themeColor="background2" w:themeShade="BF"/>
                    <w:sz w:val="20"/>
                    <w:szCs w:val="20"/>
                  </w:rPr>
                  <w:t>Vilket bolag inom Länsförsäkring</w:t>
                </w:r>
                <w:r w:rsidR="00057E44">
                  <w:rPr>
                    <w:color w:val="A2A5A8" w:themeColor="background2" w:themeShade="BF"/>
                    <w:sz w:val="20"/>
                    <w:szCs w:val="20"/>
                  </w:rPr>
                  <w:t>ar</w:t>
                </w:r>
                <w:r w:rsidRPr="00372B3A">
                  <w:rPr>
                    <w:color w:val="A2A5A8" w:themeColor="background2" w:themeShade="BF"/>
                    <w:sz w:val="20"/>
                    <w:szCs w:val="20"/>
                  </w:rPr>
                  <w:t xml:space="preserve"> berör din anmälan?           </w:t>
                </w:r>
                <w:r w:rsidR="00295BA7">
                  <w:rPr>
                    <w:color w:val="A2A5A8" w:themeColor="background2" w:themeShade="BF"/>
                    <w:sz w:val="20"/>
                    <w:szCs w:val="20"/>
                  </w:rPr>
                  <w:t xml:space="preserve">                       </w:t>
                </w:r>
              </w:p>
              <w:p w14:paraId="33D1A7F1" w14:textId="267EF9BB" w:rsidR="00182E36" w:rsidRPr="00B41435" w:rsidRDefault="00295BA7" w:rsidP="00182E36">
                <w:pPr>
                  <w:tabs>
                    <w:tab w:val="left" w:pos="2985"/>
                    <w:tab w:val="left" w:pos="5970"/>
                  </w:tabs>
                  <w:spacing w:line="360" w:lineRule="auto"/>
                  <w:rPr>
                    <w:color w:val="A2A5A8" w:themeColor="background2" w:themeShade="BF"/>
                    <w:sz w:val="20"/>
                    <w:szCs w:val="20"/>
                  </w:rPr>
                </w:pPr>
                <w:r>
                  <w:rPr>
                    <w:color w:val="A2A5A8" w:themeColor="background2" w:themeShade="BF"/>
                    <w:sz w:val="20"/>
                    <w:szCs w:val="20"/>
                  </w:rPr>
                  <w:t xml:space="preserve">                                                                                           </w:t>
                </w:r>
              </w:p>
            </w:tc>
          </w:sdtContent>
        </w:sdt>
      </w:tr>
      <w:tr w:rsidR="00295BA7" w14:paraId="60D17A7C" w14:textId="77777777" w:rsidTr="00182E36">
        <w:sdt>
          <w:sdtPr>
            <w:rPr>
              <w:sz w:val="20"/>
              <w:szCs w:val="20"/>
            </w:rPr>
            <w:id w:val="1511797549"/>
            <w:placeholder>
              <w:docPart w:val="DefaultPlaceholder_-1854013440"/>
            </w:placeholder>
          </w:sdtPr>
          <w:sdtEndPr/>
          <w:sdtContent>
            <w:tc>
              <w:tcPr>
                <w:tcW w:w="10490" w:type="dxa"/>
              </w:tcPr>
              <w:p w14:paraId="4B36B7BD" w14:textId="77777777" w:rsidR="001C72BE" w:rsidRDefault="00295BA7" w:rsidP="00182E36">
                <w:pPr>
                  <w:tabs>
                    <w:tab w:val="left" w:pos="2985"/>
                    <w:tab w:val="left" w:pos="5970"/>
                  </w:tabs>
                  <w:spacing w:line="360" w:lineRule="auto"/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295BA7">
                  <w:rPr>
                    <w:color w:val="A2A5A8" w:themeColor="background2" w:themeShade="BF"/>
                    <w:sz w:val="20"/>
                    <w:szCs w:val="20"/>
                  </w:rPr>
                  <w:t xml:space="preserve">Om möjligt, ange vilken avdelning/enhet som din anmälan berör:                  </w:t>
                </w:r>
              </w:p>
              <w:p w14:paraId="7DFFFE73" w14:textId="47ACCCB9" w:rsidR="00295BA7" w:rsidRDefault="00295BA7" w:rsidP="00182E36">
                <w:pPr>
                  <w:tabs>
                    <w:tab w:val="left" w:pos="2985"/>
                    <w:tab w:val="left" w:pos="5970"/>
                  </w:tabs>
                  <w:spacing w:line="360" w:lineRule="auto"/>
                  <w:rPr>
                    <w:sz w:val="20"/>
                    <w:szCs w:val="20"/>
                  </w:rPr>
                </w:pPr>
                <w:r w:rsidRPr="00295BA7">
                  <w:rPr>
                    <w:color w:val="A2A5A8" w:themeColor="background2" w:themeShade="BF"/>
                    <w:sz w:val="20"/>
                    <w:szCs w:val="20"/>
                  </w:rPr>
                  <w:t xml:space="preserve">                                                                                                      </w:t>
                </w:r>
              </w:p>
            </w:tc>
          </w:sdtContent>
        </w:sdt>
      </w:tr>
      <w:tr w:rsidR="00372B3A" w14:paraId="752770BB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942728956"/>
            <w:placeholder>
              <w:docPart w:val="55E69851AC614C62891F98604DE164A3"/>
            </w:placeholder>
          </w:sdtPr>
          <w:sdtEndPr/>
          <w:sdtContent>
            <w:tc>
              <w:tcPr>
                <w:tcW w:w="10490" w:type="dxa"/>
              </w:tcPr>
              <w:p w14:paraId="5D518A61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029EE">
                  <w:rPr>
                    <w:color w:val="A2A5A8" w:themeColor="background2" w:themeShade="BF"/>
                    <w:sz w:val="20"/>
                    <w:szCs w:val="20"/>
                  </w:rPr>
                  <w:t>Vänligen berätta så detaljerat som möjligt vad du känner till om det inträffade.</w:t>
                </w:r>
              </w:p>
              <w:p w14:paraId="751A4539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0BDEA14F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7D13A17F" w14:textId="76DF0214" w:rsidR="00372B3A" w:rsidRDefault="00372B3A" w:rsidP="00372B3A">
                <w:pPr>
                  <w:tabs>
                    <w:tab w:val="left" w:pos="2985"/>
                    <w:tab w:val="left" w:pos="5970"/>
                  </w:tabs>
                  <w:spacing w:line="360" w:lineRule="auto"/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295BA7" w14:paraId="49663D53" w14:textId="77777777" w:rsidTr="00182E36">
        <w:tc>
          <w:tcPr>
            <w:tcW w:w="10490" w:type="dxa"/>
          </w:tcPr>
          <w:p w14:paraId="0014CE0D" w14:textId="77777777" w:rsidR="00295BA7" w:rsidRDefault="00295BA7" w:rsidP="00372B3A">
            <w:pPr>
              <w:rPr>
                <w:color w:val="A2A5A8" w:themeColor="background2" w:themeShade="BF"/>
                <w:sz w:val="20"/>
                <w:szCs w:val="20"/>
              </w:rPr>
            </w:pPr>
            <w:r>
              <w:rPr>
                <w:color w:val="A2A5A8" w:themeColor="background2" w:themeShade="BF"/>
                <w:sz w:val="20"/>
                <w:szCs w:val="20"/>
              </w:rPr>
              <w:t>Vad berör din anmälan?</w:t>
            </w:r>
          </w:p>
          <w:p w14:paraId="10DBD49E" w14:textId="77777777" w:rsidR="001C72BE" w:rsidRDefault="001C72BE" w:rsidP="00372B3A">
            <w:pPr>
              <w:rPr>
                <w:color w:val="A2A5A8" w:themeColor="background2" w:themeShade="BF"/>
                <w:sz w:val="20"/>
                <w:szCs w:val="20"/>
              </w:rPr>
            </w:pPr>
          </w:p>
          <w:p w14:paraId="350D017F" w14:textId="3B17F636" w:rsidR="00295BA7" w:rsidRPr="00114BF6" w:rsidRDefault="004F4965" w:rsidP="00114BF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93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Allvarliga brott mot arbetssäkerheten        </w:t>
            </w:r>
            <w:sdt>
              <w:sdtPr>
                <w:rPr>
                  <w:sz w:val="20"/>
                  <w:szCs w:val="20"/>
                </w:rPr>
                <w:id w:val="-18439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F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Bedrägeri                            </w:t>
            </w:r>
            <w:sdt>
              <w:sdtPr>
                <w:rPr>
                  <w:sz w:val="20"/>
                  <w:szCs w:val="20"/>
                </w:rPr>
                <w:id w:val="7525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Diskriminering                                       </w:t>
            </w:r>
            <w:sdt>
              <w:sdtPr>
                <w:rPr>
                  <w:sz w:val="20"/>
                  <w:szCs w:val="20"/>
                </w:rPr>
                <w:id w:val="10589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GDPR      </w:t>
            </w:r>
          </w:p>
          <w:p w14:paraId="1F27E35A" w14:textId="1CC5FF7F" w:rsidR="00295BA7" w:rsidRPr="00114BF6" w:rsidRDefault="004F4965" w:rsidP="00114BF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456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Intressekonflikt                                                      </w:t>
            </w:r>
            <w:sdt>
              <w:sdtPr>
                <w:rPr>
                  <w:sz w:val="20"/>
                  <w:szCs w:val="20"/>
                </w:rPr>
                <w:id w:val="9237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Konkurrensrätt                </w:t>
            </w:r>
            <w:sdt>
              <w:sdtPr>
                <w:rPr>
                  <w:sz w:val="20"/>
                  <w:szCs w:val="20"/>
                </w:rPr>
                <w:id w:val="1174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Konsumentskydd                                 </w:t>
            </w:r>
            <w:sdt>
              <w:sdtPr>
                <w:rPr>
                  <w:sz w:val="20"/>
                  <w:szCs w:val="20"/>
                </w:rPr>
                <w:id w:val="-136506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>Korruption</w:t>
            </w:r>
          </w:p>
          <w:p w14:paraId="34C6701F" w14:textId="311CDF19" w:rsidR="00295BA7" w:rsidRPr="00114BF6" w:rsidRDefault="004F4965" w:rsidP="00114BF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69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Miljöskydd 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32520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Mutbrott                             </w:t>
            </w:r>
            <w:sdt>
              <w:sdtPr>
                <w:rPr>
                  <w:sz w:val="20"/>
                  <w:szCs w:val="20"/>
                </w:rPr>
                <w:id w:val="-113417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Penningtvätt                                           </w:t>
            </w:r>
            <w:sdt>
              <w:sdtPr>
                <w:rPr>
                  <w:sz w:val="20"/>
                  <w:szCs w:val="20"/>
                </w:rPr>
                <w:id w:val="-177971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>Revisionslagen</w:t>
            </w:r>
          </w:p>
          <w:p w14:paraId="03C4384C" w14:textId="7F97C5C2" w:rsidR="00295BA7" w:rsidRPr="00114BF6" w:rsidRDefault="004F4965" w:rsidP="00114BF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083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Sexuellt utnyttjande, övergrepp eller          </w:t>
            </w:r>
            <w:sdt>
              <w:sdtPr>
                <w:rPr>
                  <w:sz w:val="20"/>
                  <w:szCs w:val="20"/>
                </w:rPr>
                <w:id w:val="-152985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Terrorism                            </w:t>
            </w:r>
            <w:sdt>
              <w:sdtPr>
                <w:rPr>
                  <w:sz w:val="20"/>
                  <w:szCs w:val="20"/>
                </w:rPr>
                <w:id w:val="14680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BA7" w:rsidRPr="00114B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95BA7" w:rsidRPr="00114BF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242114"/>
                <w:placeholder>
                  <w:docPart w:val="DefaultPlaceholder_-1854013440"/>
                </w:placeholder>
              </w:sdtPr>
              <w:sdtEndPr/>
              <w:sdtContent>
                <w:r w:rsidR="00295BA7" w:rsidRPr="00114BF6">
                  <w:rPr>
                    <w:sz w:val="20"/>
                    <w:szCs w:val="20"/>
                  </w:rPr>
                  <w:t xml:space="preserve">Övrigt:                                                                                            </w:t>
                </w:r>
              </w:sdtContent>
            </w:sdt>
          </w:p>
          <w:p w14:paraId="593FC176" w14:textId="77777777" w:rsidR="00114BF6" w:rsidRDefault="00295BA7" w:rsidP="00114BF6">
            <w:pPr>
              <w:rPr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 trakasserier           </w:t>
            </w:r>
          </w:p>
          <w:p w14:paraId="3570F4A5" w14:textId="6142C300" w:rsidR="00295BA7" w:rsidRPr="003029EE" w:rsidRDefault="00295BA7" w:rsidP="00114BF6">
            <w:pPr>
              <w:rPr>
                <w:color w:val="A2A5A8" w:themeColor="background2" w:themeShade="BF"/>
                <w:sz w:val="20"/>
                <w:szCs w:val="20"/>
              </w:rPr>
            </w:pPr>
            <w:r w:rsidRPr="00114BF6">
              <w:rPr>
                <w:sz w:val="20"/>
                <w:szCs w:val="20"/>
              </w:rPr>
              <w:t xml:space="preserve">                 </w:t>
            </w:r>
          </w:p>
        </w:tc>
      </w:tr>
      <w:tr w:rsidR="00372B3A" w14:paraId="48FA1123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1986742589"/>
            <w:placeholder>
              <w:docPart w:val="26F493242CAA4A5488484F9C87371088"/>
            </w:placeholder>
          </w:sdtPr>
          <w:sdtEndPr/>
          <w:sdtContent>
            <w:tc>
              <w:tcPr>
                <w:tcW w:w="10490" w:type="dxa"/>
              </w:tcPr>
              <w:p w14:paraId="0805EA98" w14:textId="577C626F" w:rsidR="00372B3A" w:rsidRPr="003029EE" w:rsidRDefault="00372B3A" w:rsidP="00295BA7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>
                  <w:rPr>
                    <w:color w:val="A2A5A8" w:themeColor="background2" w:themeShade="BF"/>
                    <w:sz w:val="20"/>
                    <w:szCs w:val="20"/>
                  </w:rPr>
                  <w:t>Vilken relation har du till företaget?</w:t>
                </w:r>
              </w:p>
              <w:p w14:paraId="79C75EC4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6C45B33D" w14:textId="660570DB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</w:tc>
          </w:sdtContent>
        </w:sdt>
      </w:tr>
      <w:tr w:rsidR="00372B3A" w14:paraId="3B655C08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-233545902"/>
            <w:placeholder>
              <w:docPart w:val="26F493242CAA4A5488484F9C87371088"/>
            </w:placeholder>
          </w:sdtPr>
          <w:sdtEndPr/>
          <w:sdtContent>
            <w:tc>
              <w:tcPr>
                <w:tcW w:w="10490" w:type="dxa"/>
              </w:tcPr>
              <w:p w14:paraId="12D18EFC" w14:textId="7BF0594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029EE">
                  <w:rPr>
                    <w:color w:val="A2A5A8" w:themeColor="background2" w:themeShade="BF"/>
                    <w:sz w:val="20"/>
                    <w:szCs w:val="20"/>
                  </w:rPr>
                  <w:t>När inträffade situationen anmälan berör?</w:t>
                </w:r>
              </w:p>
              <w:p w14:paraId="3C704DCC" w14:textId="7C69D1BB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</w:tc>
          </w:sdtContent>
        </w:sdt>
      </w:tr>
      <w:tr w:rsidR="00372B3A" w14:paraId="2189FDAE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-1163856967"/>
            <w:placeholder>
              <w:docPart w:val="26F493242CAA4A5488484F9C87371088"/>
            </w:placeholder>
          </w:sdtPr>
          <w:sdtEndPr/>
          <w:sdtContent>
            <w:tc>
              <w:tcPr>
                <w:tcW w:w="10490" w:type="dxa"/>
              </w:tcPr>
              <w:p w14:paraId="0D7AB81D" w14:textId="45C82816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029EE">
                  <w:rPr>
                    <w:color w:val="A2A5A8" w:themeColor="background2" w:themeShade="BF"/>
                    <w:sz w:val="20"/>
                    <w:szCs w:val="20"/>
                  </w:rPr>
                  <w:t>Hur länge har det pågått?</w:t>
                </w:r>
              </w:p>
              <w:p w14:paraId="3A887F57" w14:textId="46AF4351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</w:tc>
          </w:sdtContent>
        </w:sdt>
      </w:tr>
      <w:tr w:rsidR="00372B3A" w14:paraId="34D5612D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882370158"/>
            <w:placeholder>
              <w:docPart w:val="26F493242CAA4A5488484F9C87371088"/>
            </w:placeholder>
          </w:sdtPr>
          <w:sdtEndPr/>
          <w:sdtContent>
            <w:tc>
              <w:tcPr>
                <w:tcW w:w="10490" w:type="dxa"/>
              </w:tcPr>
              <w:p w14:paraId="423F571D" w14:textId="0C9AFFCB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029EE">
                  <w:rPr>
                    <w:color w:val="A2A5A8" w:themeColor="background2" w:themeShade="BF"/>
                    <w:sz w:val="20"/>
                    <w:szCs w:val="20"/>
                  </w:rPr>
                  <w:t>Vem eller vilka är/var inblandade</w:t>
                </w:r>
                <w:r w:rsidR="000F7B79">
                  <w:rPr>
                    <w:color w:val="A2A5A8" w:themeColor="background2" w:themeShade="BF"/>
                    <w:sz w:val="20"/>
                    <w:szCs w:val="20"/>
                  </w:rPr>
                  <w:t xml:space="preserve"> eller kan veta mer om fallet?</w:t>
                </w:r>
              </w:p>
              <w:p w14:paraId="2C8BFB42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03279E41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661C08FB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520DE2CC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  <w:p w14:paraId="45D5C438" w14:textId="5C916CF5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</w:tc>
          </w:sdtContent>
        </w:sdt>
      </w:tr>
      <w:tr w:rsidR="00372B3A" w14:paraId="084E370D" w14:textId="77777777" w:rsidTr="00182E36">
        <w:tc>
          <w:tcPr>
            <w:tcW w:w="10490" w:type="dxa"/>
          </w:tcPr>
          <w:p w14:paraId="3BC79957" w14:textId="197D939B" w:rsidR="00372B3A" w:rsidRPr="003029EE" w:rsidRDefault="00372B3A" w:rsidP="00372B3A">
            <w:pPr>
              <w:rPr>
                <w:color w:val="A2A5A8" w:themeColor="background2" w:themeShade="BF"/>
                <w:sz w:val="20"/>
                <w:szCs w:val="20"/>
              </w:rPr>
            </w:pPr>
            <w:r w:rsidRPr="003029EE">
              <w:rPr>
                <w:color w:val="A2A5A8" w:themeColor="background2" w:themeShade="BF"/>
                <w:sz w:val="20"/>
                <w:szCs w:val="20"/>
              </w:rPr>
              <w:t xml:space="preserve">Finns det någon dokumentation eller </w:t>
            </w:r>
            <w:r w:rsidR="000F7B79">
              <w:rPr>
                <w:color w:val="A2A5A8" w:themeColor="background2" w:themeShade="BF"/>
                <w:sz w:val="20"/>
                <w:szCs w:val="20"/>
              </w:rPr>
              <w:t>annan information som kan vara av betydelse för utredningen</w:t>
            </w:r>
            <w:r w:rsidRPr="003029EE">
              <w:rPr>
                <w:color w:val="A2A5A8" w:themeColor="background2" w:themeShade="BF"/>
                <w:sz w:val="20"/>
                <w:szCs w:val="20"/>
              </w:rPr>
              <w:t>?</w:t>
            </w:r>
          </w:p>
          <w:p w14:paraId="039F10A5" w14:textId="421A1DF7" w:rsidR="00372B3A" w:rsidRPr="003029EE" w:rsidRDefault="004F4965" w:rsidP="00372B3A">
            <w:pPr>
              <w:rPr>
                <w:color w:val="A2A5A8" w:themeColor="background2" w:themeShade="BF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935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3A" w:rsidRPr="003029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2B3A" w:rsidRPr="003029EE">
              <w:rPr>
                <w:sz w:val="20"/>
                <w:szCs w:val="20"/>
              </w:rPr>
              <w:t xml:space="preserve">Ja   </w:t>
            </w:r>
            <w:sdt>
              <w:sdtPr>
                <w:rPr>
                  <w:sz w:val="20"/>
                  <w:szCs w:val="20"/>
                </w:rPr>
                <w:id w:val="14806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3A" w:rsidRPr="003029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72B3A" w:rsidRPr="003029EE">
              <w:rPr>
                <w:sz w:val="20"/>
                <w:szCs w:val="20"/>
              </w:rPr>
              <w:t xml:space="preserve">Nej    </w:t>
            </w:r>
            <w:sdt>
              <w:sdtPr>
                <w:rPr>
                  <w:sz w:val="20"/>
                  <w:szCs w:val="20"/>
                </w:rPr>
                <w:id w:val="1629894096"/>
                <w:placeholder>
                  <w:docPart w:val="26F493242CAA4A5488484F9C87371088"/>
                </w:placeholder>
              </w:sdtPr>
              <w:sdtEndPr/>
              <w:sdtContent>
                <w:r w:rsidR="00372B3A" w:rsidRPr="003029EE">
                  <w:rPr>
                    <w:sz w:val="20"/>
                    <w:szCs w:val="20"/>
                  </w:rPr>
                  <w:t>A</w:t>
                </w:r>
                <w:r w:rsidR="000F7B79">
                  <w:rPr>
                    <w:sz w:val="20"/>
                    <w:szCs w:val="20"/>
                  </w:rPr>
                  <w:t>nge vad eller vilken:</w:t>
                </w:r>
                <w:r w:rsidR="00372B3A" w:rsidRPr="003029EE">
                  <w:rPr>
                    <w:sz w:val="20"/>
                    <w:szCs w:val="20"/>
                  </w:rPr>
                  <w:t xml:space="preserve">         </w:t>
                </w:r>
                <w:r w:rsidR="008A586B">
                  <w:rPr>
                    <w:sz w:val="20"/>
                    <w:szCs w:val="20"/>
                  </w:rPr>
                  <w:t xml:space="preserve">                                                  </w:t>
                </w:r>
                <w:r w:rsidR="00372B3A" w:rsidRPr="003029EE">
                  <w:rPr>
                    <w:sz w:val="20"/>
                    <w:szCs w:val="20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</w:p>
        </w:tc>
      </w:tr>
      <w:tr w:rsidR="00372B3A" w14:paraId="23DA627F" w14:textId="77777777" w:rsidTr="00182E36">
        <w:sdt>
          <w:sdtPr>
            <w:rPr>
              <w:color w:val="A2A5A8" w:themeColor="background2" w:themeShade="BF"/>
              <w:sz w:val="20"/>
              <w:szCs w:val="20"/>
            </w:rPr>
            <w:id w:val="-1320494415"/>
            <w:placeholder>
              <w:docPart w:val="26F493242CAA4A5488484F9C87371088"/>
            </w:placeholder>
          </w:sdtPr>
          <w:sdtEndPr/>
          <w:sdtContent>
            <w:tc>
              <w:tcPr>
                <w:tcW w:w="10490" w:type="dxa"/>
              </w:tcPr>
              <w:p w14:paraId="06804331" w14:textId="77777777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  <w:r w:rsidRPr="003029EE">
                  <w:rPr>
                    <w:color w:val="A2A5A8" w:themeColor="background2" w:themeShade="BF"/>
                    <w:sz w:val="20"/>
                    <w:szCs w:val="20"/>
                  </w:rPr>
                  <w:t>Om du önskar inkomma med ytterligare uppgifter vid ett senare tillfälle, ange valfritt kodord (Exempelvis: vinter)</w:t>
                </w:r>
              </w:p>
              <w:p w14:paraId="561CA45D" w14:textId="0F7E9755" w:rsidR="00372B3A" w:rsidRPr="003029EE" w:rsidRDefault="00372B3A" w:rsidP="00372B3A">
                <w:pPr>
                  <w:rPr>
                    <w:color w:val="A2A5A8" w:themeColor="background2" w:themeShade="BF"/>
                    <w:sz w:val="20"/>
                    <w:szCs w:val="20"/>
                  </w:rPr>
                </w:pPr>
              </w:p>
            </w:tc>
          </w:sdtContent>
        </w:sdt>
      </w:tr>
    </w:tbl>
    <w:p w14:paraId="64B1C1A6" w14:textId="0A17EA2F" w:rsidR="003029EE" w:rsidRDefault="003029EE" w:rsidP="003029EE">
      <w:pPr>
        <w:pStyle w:val="Rubrik3"/>
      </w:pPr>
      <w:r>
        <w:t>Kontaktuppgifter anmälaren (lämnas blankt om du vill vara anonym)</w:t>
      </w:r>
    </w:p>
    <w:tbl>
      <w:tblPr>
        <w:tblStyle w:val="Tabellrutnt"/>
        <w:tblW w:w="10490" w:type="dxa"/>
        <w:tblInd w:w="-572" w:type="dxa"/>
        <w:tblLook w:val="04A0" w:firstRow="1" w:lastRow="0" w:firstColumn="1" w:lastColumn="0" w:noHBand="0" w:noVBand="1"/>
      </w:tblPr>
      <w:tblGrid>
        <w:gridCol w:w="4393"/>
        <w:gridCol w:w="6097"/>
      </w:tblGrid>
      <w:tr w:rsidR="003029EE" w14:paraId="712B5DBF" w14:textId="77777777" w:rsidTr="003029EE">
        <w:sdt>
          <w:sdtPr>
            <w:rPr>
              <w:color w:val="A2A5A8" w:themeColor="background2" w:themeShade="BF"/>
            </w:rPr>
            <w:id w:val="-1952304951"/>
            <w:placeholder>
              <w:docPart w:val="DefaultPlaceholder_-1854013440"/>
            </w:placeholder>
          </w:sdtPr>
          <w:sdtEndPr/>
          <w:sdtContent>
            <w:tc>
              <w:tcPr>
                <w:tcW w:w="4393" w:type="dxa"/>
              </w:tcPr>
              <w:p w14:paraId="252D280B" w14:textId="4DB84A17" w:rsidR="003029EE" w:rsidRPr="003029EE" w:rsidRDefault="003029EE" w:rsidP="003029EE">
                <w:pPr>
                  <w:rPr>
                    <w:color w:val="A2A5A8" w:themeColor="background2" w:themeShade="BF"/>
                  </w:rPr>
                </w:pPr>
                <w:r w:rsidRPr="003029EE">
                  <w:rPr>
                    <w:color w:val="A2A5A8" w:themeColor="background2" w:themeShade="BF"/>
                  </w:rPr>
                  <w:t xml:space="preserve">Namn:                                                                              </w:t>
                </w:r>
              </w:p>
            </w:tc>
          </w:sdtContent>
        </w:sdt>
        <w:sdt>
          <w:sdtPr>
            <w:rPr>
              <w:color w:val="A2A5A8" w:themeColor="background2" w:themeShade="BF"/>
            </w:rPr>
            <w:id w:val="1039089717"/>
            <w:placeholder>
              <w:docPart w:val="DefaultPlaceholder_-1854013440"/>
            </w:placeholder>
          </w:sdtPr>
          <w:sdtEndPr/>
          <w:sdtContent>
            <w:tc>
              <w:tcPr>
                <w:tcW w:w="6097" w:type="dxa"/>
              </w:tcPr>
              <w:p w14:paraId="5065EC69" w14:textId="2C954AEA" w:rsidR="003029EE" w:rsidRPr="003029EE" w:rsidRDefault="003029EE" w:rsidP="003029EE">
                <w:pPr>
                  <w:rPr>
                    <w:color w:val="A2A5A8" w:themeColor="background2" w:themeShade="BF"/>
                  </w:rPr>
                </w:pPr>
                <w:r w:rsidRPr="003029EE">
                  <w:rPr>
                    <w:color w:val="A2A5A8" w:themeColor="background2" w:themeShade="BF"/>
                  </w:rPr>
                  <w:t xml:space="preserve">E-post:                                                                                                                      </w:t>
                </w:r>
              </w:p>
            </w:tc>
          </w:sdtContent>
        </w:sdt>
      </w:tr>
      <w:tr w:rsidR="003029EE" w14:paraId="4C96C53A" w14:textId="77777777" w:rsidTr="003029EE">
        <w:sdt>
          <w:sdtPr>
            <w:rPr>
              <w:color w:val="A2A5A8" w:themeColor="background2" w:themeShade="BF"/>
            </w:rPr>
            <w:id w:val="630053668"/>
            <w:placeholder>
              <w:docPart w:val="DefaultPlaceholder_-1854013440"/>
            </w:placeholder>
          </w:sdtPr>
          <w:sdtEndPr/>
          <w:sdtContent>
            <w:tc>
              <w:tcPr>
                <w:tcW w:w="4393" w:type="dxa"/>
              </w:tcPr>
              <w:p w14:paraId="27B84DEB" w14:textId="105796F2" w:rsidR="003029EE" w:rsidRPr="003029EE" w:rsidRDefault="003029EE" w:rsidP="003029EE">
                <w:pPr>
                  <w:rPr>
                    <w:color w:val="A2A5A8" w:themeColor="background2" w:themeShade="BF"/>
                  </w:rPr>
                </w:pPr>
                <w:r w:rsidRPr="003029EE">
                  <w:rPr>
                    <w:color w:val="A2A5A8" w:themeColor="background2" w:themeShade="BF"/>
                  </w:rPr>
                  <w:t xml:space="preserve">Telefon arbete:                                                             </w:t>
                </w:r>
              </w:p>
            </w:tc>
          </w:sdtContent>
        </w:sdt>
        <w:sdt>
          <w:sdtPr>
            <w:rPr>
              <w:color w:val="A2A5A8" w:themeColor="background2" w:themeShade="BF"/>
            </w:rPr>
            <w:id w:val="1041016315"/>
            <w:placeholder>
              <w:docPart w:val="DefaultPlaceholder_-1854013440"/>
            </w:placeholder>
          </w:sdtPr>
          <w:sdtEndPr/>
          <w:sdtContent>
            <w:tc>
              <w:tcPr>
                <w:tcW w:w="6097" w:type="dxa"/>
              </w:tcPr>
              <w:p w14:paraId="6491E8A4" w14:textId="466CB0E1" w:rsidR="003029EE" w:rsidRPr="003029EE" w:rsidRDefault="003029EE" w:rsidP="003029EE">
                <w:pPr>
                  <w:rPr>
                    <w:color w:val="A2A5A8" w:themeColor="background2" w:themeShade="BF"/>
                  </w:rPr>
                </w:pPr>
                <w:r w:rsidRPr="003029EE">
                  <w:rPr>
                    <w:color w:val="A2A5A8" w:themeColor="background2" w:themeShade="BF"/>
                  </w:rPr>
                  <w:t xml:space="preserve">Telefon privat:                                                                                                      </w:t>
                </w:r>
              </w:p>
            </w:tc>
          </w:sdtContent>
        </w:sdt>
      </w:tr>
    </w:tbl>
    <w:p w14:paraId="4A7E5890" w14:textId="77777777" w:rsidR="00295BA7" w:rsidRPr="003029EE" w:rsidRDefault="00295BA7" w:rsidP="003029EE"/>
    <w:sectPr w:rsidR="00295BA7" w:rsidRPr="003029EE" w:rsidSect="00BC011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325" w:right="2835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EFD0" w14:textId="77777777" w:rsidR="00B221CB" w:rsidRDefault="00B221CB" w:rsidP="00ED6C6F">
      <w:r>
        <w:separator/>
      </w:r>
    </w:p>
  </w:endnote>
  <w:endnote w:type="continuationSeparator" w:id="0">
    <w:p w14:paraId="4F8CA245" w14:textId="77777777" w:rsidR="00B221CB" w:rsidRDefault="00B221CB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C945" w14:textId="61883866" w:rsidR="0082334B" w:rsidRDefault="0082334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88083" wp14:editId="38A825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1905482734" name="Textruta 2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50948" w14:textId="30D1DF55" w:rsidR="0082334B" w:rsidRPr="0082334B" w:rsidRDefault="0082334B" w:rsidP="00823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3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80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K2" style="position:absolute;margin-left:0;margin-top:0;width:69.7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" filled="f" stroked="f">
              <v:textbox style="mso-fit-shape-to-text:t" inset="0,0,0,15pt">
                <w:txbxContent>
                  <w:p w14:paraId="3DD50948" w14:textId="30D1DF55" w:rsidR="0082334B" w:rsidRPr="0082334B" w:rsidRDefault="0082334B" w:rsidP="00823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233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18C" w14:textId="597CA8E0" w:rsidR="0082334B" w:rsidRDefault="0082334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6777DD" wp14:editId="47AF2916">
              <wp:simplePos x="90487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822000548" name="Textruta 3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5E040" w14:textId="5778BF7B" w:rsidR="0082334B" w:rsidRPr="0082334B" w:rsidRDefault="0082334B" w:rsidP="00823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3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777D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K2" style="position:absolute;margin-left:0;margin-top:0;width:69.7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" filled="f" stroked="f">
              <v:textbox style="mso-fit-shape-to-text:t" inset="0,0,0,15pt">
                <w:txbxContent>
                  <w:p w14:paraId="1705E040" w14:textId="5778BF7B" w:rsidR="0082334B" w:rsidRPr="0082334B" w:rsidRDefault="0082334B" w:rsidP="00823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233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D03E" w14:textId="720E3E79" w:rsidR="0082334B" w:rsidRDefault="0082334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F9BA6" wp14:editId="2918B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14325"/>
              <wp:effectExtent l="0" t="0" r="10160" b="0"/>
              <wp:wrapNone/>
              <wp:docPr id="466160035" name="Textruta 1" descr="Informationsklass: K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E3A8A" w14:textId="5AE8989F" w:rsidR="0082334B" w:rsidRPr="0082334B" w:rsidRDefault="0082334B" w:rsidP="00823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23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F9BA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K2" style="position:absolute;margin-left:0;margin-top:0;width:69.7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" filled="f" stroked="f">
              <v:textbox style="mso-fit-shape-to-text:t" inset="0,0,0,15pt">
                <w:txbxContent>
                  <w:p w14:paraId="360E3A8A" w14:textId="5AE8989F" w:rsidR="0082334B" w:rsidRPr="0082334B" w:rsidRDefault="0082334B" w:rsidP="00823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233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C0A1" w14:textId="77777777" w:rsidR="00B221CB" w:rsidRDefault="00B221CB" w:rsidP="00ED6C6F">
      <w:r>
        <w:separator/>
      </w:r>
    </w:p>
  </w:footnote>
  <w:footnote w:type="continuationSeparator" w:id="0">
    <w:p w14:paraId="53EC6E3B" w14:textId="77777777" w:rsidR="00B221CB" w:rsidRDefault="00B221CB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67"/>
      <w:gridCol w:w="3079"/>
      <w:gridCol w:w="1691"/>
    </w:tblGrid>
    <w:tr w:rsidR="0091743E" w:rsidRPr="00B740B1" w14:paraId="0C1C7C50" w14:textId="77777777" w:rsidTr="001F4B19">
      <w:trPr>
        <w:trHeight w:hRule="exact" w:val="170"/>
      </w:trPr>
      <w:sdt>
        <w:sdtPr>
          <w:rPr>
            <w:sz w:val="12"/>
          </w:rPr>
          <w:tag w:val="logo"/>
          <w:id w:val="-1003967671"/>
        </w:sdtPr>
        <w:sdtEndPr/>
        <w:sdtContent>
          <w:tc>
            <w:tcPr>
              <w:tcW w:w="4932" w:type="dxa"/>
              <w:vMerge w:val="restart"/>
            </w:tcPr>
            <w:p w14:paraId="2119ACAC" w14:textId="36F9D95F" w:rsidR="0091743E" w:rsidRPr="00AF4DAB" w:rsidRDefault="004F4965" w:rsidP="00AF4DAB">
              <w:pPr>
                <w:pStyle w:val="Sidhuvud"/>
                <w:spacing w:before="120"/>
                <w:rPr>
                  <w:sz w:val="12"/>
                  <w:lang w:val="en-US"/>
                </w:rPr>
              </w:pPr>
              <w:r>
                <w:rPr>
                  <w:noProof/>
                  <w:sz w:val="12"/>
                </w:rPr>
                <w:drawing>
                  <wp:inline distT="0" distB="0" distL="0" distR="0" wp14:anchorId="6AA63195" wp14:editId="0F8E3A98">
                    <wp:extent cx="2471644" cy="495300"/>
                    <wp:effectExtent l="0" t="0" r="5080" b="0"/>
                    <wp:docPr id="282851086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84940" cy="4979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288" w:type="dxa"/>
          <w:vMerge w:val="restart"/>
        </w:tcPr>
        <w:p w14:paraId="710209BD" w14:textId="77777777" w:rsidR="0091743E" w:rsidRPr="00B740B1" w:rsidRDefault="0091743E">
          <w:pPr>
            <w:pStyle w:val="Sidhuvud"/>
            <w:rPr>
              <w:b/>
              <w:bCs/>
              <w:color w:val="005AA0" w:themeColor="accent1"/>
              <w:szCs w:val="14"/>
              <w:lang w:val="en-US"/>
            </w:rPr>
          </w:pPr>
        </w:p>
      </w:tc>
      <w:tc>
        <w:tcPr>
          <w:tcW w:w="1417" w:type="dxa"/>
          <w:tcBorders>
            <w:bottom w:val="single" w:sz="24" w:space="0" w:color="00427A" w:themeColor="text2"/>
          </w:tcBorders>
        </w:tcPr>
        <w:p w14:paraId="763C8DE5" w14:textId="77777777" w:rsidR="0091743E" w:rsidRPr="00B740B1" w:rsidRDefault="0091743E">
          <w:pPr>
            <w:pStyle w:val="Sidhuvud"/>
            <w:rPr>
              <w:b/>
              <w:bCs/>
              <w:color w:val="005AA0" w:themeColor="accent1"/>
              <w:szCs w:val="14"/>
              <w:lang w:val="en-US"/>
            </w:rPr>
          </w:pPr>
        </w:p>
      </w:tc>
    </w:tr>
    <w:tr w:rsidR="0091743E" w:rsidRPr="00B740B1" w14:paraId="1B9E14FD" w14:textId="77777777" w:rsidTr="001F4B19">
      <w:trPr>
        <w:trHeight w:hRule="exact" w:val="471"/>
      </w:trPr>
      <w:tc>
        <w:tcPr>
          <w:tcW w:w="4932" w:type="dxa"/>
          <w:vMerge/>
        </w:tcPr>
        <w:p w14:paraId="3BD9AEC1" w14:textId="77777777" w:rsidR="0091743E" w:rsidRPr="00AF4DAB" w:rsidRDefault="0091743E">
          <w:pPr>
            <w:pStyle w:val="Sidhuvud"/>
            <w:rPr>
              <w:sz w:val="18"/>
              <w:lang w:val="en-US"/>
            </w:rPr>
          </w:pPr>
        </w:p>
      </w:tc>
      <w:tc>
        <w:tcPr>
          <w:tcW w:w="3288" w:type="dxa"/>
          <w:vMerge/>
          <w:vAlign w:val="bottom"/>
        </w:tcPr>
        <w:p w14:paraId="2911E39A" w14:textId="77777777" w:rsidR="0091743E" w:rsidRPr="00B740B1" w:rsidRDefault="0091743E" w:rsidP="00F82756">
          <w:pPr>
            <w:pStyle w:val="Sidhuvud"/>
            <w:jc w:val="right"/>
            <w:rPr>
              <w:b/>
              <w:bCs/>
              <w:color w:val="005AA0" w:themeColor="accent1"/>
              <w:szCs w:val="14"/>
              <w:lang w:val="en-US"/>
            </w:rPr>
          </w:pPr>
        </w:p>
      </w:tc>
      <w:tc>
        <w:tcPr>
          <w:tcW w:w="1417" w:type="dxa"/>
          <w:tcBorders>
            <w:top w:val="single" w:sz="24" w:space="0" w:color="00427A" w:themeColor="text2"/>
            <w:bottom w:val="single" w:sz="24" w:space="0" w:color="00427A" w:themeColor="text2"/>
          </w:tcBorders>
          <w:vAlign w:val="center"/>
        </w:tcPr>
        <w:p w14:paraId="2E555B58" w14:textId="0A64EF38" w:rsidR="0091743E" w:rsidRPr="00B740B1" w:rsidRDefault="00B41435" w:rsidP="00137205">
          <w:pPr>
            <w:pStyle w:val="Sidhuvud"/>
            <w:rPr>
              <w:b/>
              <w:bCs/>
              <w:color w:val="005AA0" w:themeColor="accent1"/>
              <w:sz w:val="22"/>
            </w:rPr>
          </w:pPr>
          <w:r>
            <w:rPr>
              <w:b/>
              <w:bCs/>
              <w:color w:val="005AA0" w:themeColor="accent1"/>
              <w:sz w:val="22"/>
            </w:rPr>
            <w:t>VISSELBLÅSNING</w:t>
          </w:r>
        </w:p>
      </w:tc>
    </w:tr>
    <w:tr w:rsidR="0091743E" w14:paraId="5FB6F0E0" w14:textId="77777777" w:rsidTr="001F4B19">
      <w:trPr>
        <w:trHeight w:val="255"/>
      </w:trPr>
      <w:tc>
        <w:tcPr>
          <w:tcW w:w="4932" w:type="dxa"/>
          <w:vMerge/>
        </w:tcPr>
        <w:p w14:paraId="1A97F578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</w:tcPr>
        <w:p w14:paraId="52B0C1FA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  <w:tcBorders>
            <w:top w:val="single" w:sz="24" w:space="0" w:color="00427A" w:themeColor="text2"/>
          </w:tcBorders>
          <w:vAlign w:val="bottom"/>
        </w:tcPr>
        <w:p w14:paraId="620E754D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91743E" w14:paraId="07DC3EEC" w14:textId="77777777" w:rsidTr="0050212F">
      <w:trPr>
        <w:trHeight w:val="170"/>
      </w:trPr>
      <w:tc>
        <w:tcPr>
          <w:tcW w:w="4932" w:type="dxa"/>
          <w:vMerge/>
        </w:tcPr>
        <w:p w14:paraId="08439C6B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  <w:vAlign w:val="bottom"/>
        </w:tcPr>
        <w:p w14:paraId="24D45C96" w14:textId="77777777" w:rsidR="0091743E" w:rsidRPr="009957B3" w:rsidRDefault="0091743E" w:rsidP="00F82756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01F0A450" w14:textId="77777777" w:rsidR="0091743E" w:rsidRPr="00106438" w:rsidRDefault="0091743E" w:rsidP="00137205">
          <w:pPr>
            <w:pStyle w:val="Sidhuvud"/>
            <w:rPr>
              <w:color w:val="005AA0" w:themeColor="accent1"/>
              <w:szCs w:val="14"/>
            </w:rPr>
          </w:pPr>
        </w:p>
      </w:tc>
    </w:tr>
    <w:tr w:rsidR="0091743E" w14:paraId="30853BDF" w14:textId="77777777" w:rsidTr="0050212F">
      <w:trPr>
        <w:trHeight w:val="227"/>
      </w:trPr>
      <w:tc>
        <w:tcPr>
          <w:tcW w:w="4932" w:type="dxa"/>
          <w:vMerge/>
        </w:tcPr>
        <w:p w14:paraId="27669D82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</w:tcPr>
        <w:p w14:paraId="26B5506C" w14:textId="77777777" w:rsidR="0091743E" w:rsidRPr="009957B3" w:rsidRDefault="0091743E" w:rsidP="005802F8">
          <w:pPr>
            <w:pStyle w:val="Sidhuvud"/>
            <w:jc w:val="right"/>
            <w:rPr>
              <w:color w:val="005AA0" w:themeColor="accent1"/>
              <w:szCs w:val="14"/>
            </w:rPr>
          </w:pPr>
        </w:p>
      </w:tc>
      <w:tc>
        <w:tcPr>
          <w:tcW w:w="1417" w:type="dxa"/>
          <w:vAlign w:val="bottom"/>
        </w:tcPr>
        <w:p w14:paraId="14DAFF6A" w14:textId="77777777" w:rsidR="0091743E" w:rsidRPr="000170D2" w:rsidRDefault="0091743E" w:rsidP="00137205">
          <w:pPr>
            <w:pStyle w:val="Sidhuvud"/>
            <w:rPr>
              <w:rFonts w:asciiTheme="majorHAnsi" w:hAnsiTheme="majorHAnsi"/>
              <w:b/>
              <w:color w:val="005AA0" w:themeColor="accent1"/>
              <w:szCs w:val="14"/>
            </w:rPr>
          </w:pPr>
        </w:p>
      </w:tc>
    </w:tr>
    <w:tr w:rsidR="0091743E" w14:paraId="13B5B31B" w14:textId="77777777" w:rsidTr="0050212F">
      <w:trPr>
        <w:trHeight w:val="170"/>
      </w:trPr>
      <w:tc>
        <w:tcPr>
          <w:tcW w:w="4932" w:type="dxa"/>
          <w:vMerge/>
        </w:tcPr>
        <w:p w14:paraId="0256983E" w14:textId="77777777" w:rsidR="0091743E" w:rsidRPr="004C3C34" w:rsidRDefault="0091743E">
          <w:pPr>
            <w:pStyle w:val="Sidhuvud"/>
            <w:rPr>
              <w:sz w:val="18"/>
            </w:rPr>
          </w:pPr>
        </w:p>
      </w:tc>
      <w:tc>
        <w:tcPr>
          <w:tcW w:w="3288" w:type="dxa"/>
          <w:vMerge/>
          <w:vAlign w:val="bottom"/>
        </w:tcPr>
        <w:p w14:paraId="4F1B4386" w14:textId="77777777" w:rsidR="0091743E" w:rsidRPr="009957B3" w:rsidRDefault="0091743E" w:rsidP="00CB7FF8">
          <w:pPr>
            <w:pStyle w:val="Sidhuvud"/>
            <w:jc w:val="right"/>
            <w:rPr>
              <w:b/>
              <w:color w:val="005AA0" w:themeColor="accent1"/>
              <w:szCs w:val="14"/>
            </w:rPr>
          </w:pPr>
        </w:p>
      </w:tc>
      <w:tc>
        <w:tcPr>
          <w:tcW w:w="1417" w:type="dxa"/>
        </w:tcPr>
        <w:p w14:paraId="63FA4854" w14:textId="77777777" w:rsidR="0091743E" w:rsidRPr="00F5101C" w:rsidRDefault="0091743E" w:rsidP="00137205">
          <w:pPr>
            <w:pStyle w:val="Sidhuvud"/>
            <w:rPr>
              <w:b/>
              <w:color w:val="005AA0" w:themeColor="accent1"/>
              <w:szCs w:val="14"/>
            </w:rPr>
          </w:pPr>
        </w:p>
      </w:tc>
    </w:tr>
  </w:tbl>
  <w:p w14:paraId="3CA4DE90" w14:textId="77777777" w:rsidR="00ED6C6F" w:rsidRPr="0034796B" w:rsidRDefault="00ED6C6F" w:rsidP="00137205">
    <w:pPr>
      <w:pStyle w:val="Ingetavstnd"/>
      <w:tabs>
        <w:tab w:val="left" w:pos="949"/>
      </w:tabs>
      <w:spacing w:line="260" w:lineRule="atLeas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1882483">
    <w:abstractNumId w:val="10"/>
  </w:num>
  <w:num w:numId="2" w16cid:durableId="1238125006">
    <w:abstractNumId w:val="3"/>
  </w:num>
  <w:num w:numId="3" w16cid:durableId="1628851754">
    <w:abstractNumId w:val="2"/>
  </w:num>
  <w:num w:numId="4" w16cid:durableId="1444153128">
    <w:abstractNumId w:val="1"/>
  </w:num>
  <w:num w:numId="5" w16cid:durableId="1741635427">
    <w:abstractNumId w:val="0"/>
  </w:num>
  <w:num w:numId="6" w16cid:durableId="1370452429">
    <w:abstractNumId w:val="8"/>
  </w:num>
  <w:num w:numId="7" w16cid:durableId="1950308223">
    <w:abstractNumId w:val="7"/>
  </w:num>
  <w:num w:numId="8" w16cid:durableId="1272323061">
    <w:abstractNumId w:val="6"/>
  </w:num>
  <w:num w:numId="9" w16cid:durableId="763692529">
    <w:abstractNumId w:val="5"/>
  </w:num>
  <w:num w:numId="10" w16cid:durableId="427236677">
    <w:abstractNumId w:val="4"/>
  </w:num>
  <w:num w:numId="11" w16cid:durableId="148521314">
    <w:abstractNumId w:val="9"/>
  </w:num>
  <w:num w:numId="12" w16cid:durableId="184102410">
    <w:abstractNumId w:val="8"/>
  </w:num>
  <w:num w:numId="13" w16cid:durableId="460808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B1"/>
    <w:rsid w:val="000170D2"/>
    <w:rsid w:val="00023CF5"/>
    <w:rsid w:val="000304A9"/>
    <w:rsid w:val="00033DE5"/>
    <w:rsid w:val="00042B3F"/>
    <w:rsid w:val="00046230"/>
    <w:rsid w:val="00057E44"/>
    <w:rsid w:val="0007502C"/>
    <w:rsid w:val="0009471C"/>
    <w:rsid w:val="000A4DF2"/>
    <w:rsid w:val="000F0BDD"/>
    <w:rsid w:val="000F24C9"/>
    <w:rsid w:val="000F3E4C"/>
    <w:rsid w:val="000F7B79"/>
    <w:rsid w:val="00100A5A"/>
    <w:rsid w:val="00105FA8"/>
    <w:rsid w:val="00106438"/>
    <w:rsid w:val="00114BF6"/>
    <w:rsid w:val="00137205"/>
    <w:rsid w:val="00140748"/>
    <w:rsid w:val="00152466"/>
    <w:rsid w:val="00182E36"/>
    <w:rsid w:val="00186EE2"/>
    <w:rsid w:val="001931C5"/>
    <w:rsid w:val="001C72BE"/>
    <w:rsid w:val="001C7D2E"/>
    <w:rsid w:val="001D2375"/>
    <w:rsid w:val="001D67B0"/>
    <w:rsid w:val="001E5E3B"/>
    <w:rsid w:val="001F4614"/>
    <w:rsid w:val="001F4B19"/>
    <w:rsid w:val="0022000B"/>
    <w:rsid w:val="002346A2"/>
    <w:rsid w:val="00235979"/>
    <w:rsid w:val="00295BA7"/>
    <w:rsid w:val="002A223C"/>
    <w:rsid w:val="002D14B0"/>
    <w:rsid w:val="002D551D"/>
    <w:rsid w:val="002F66A8"/>
    <w:rsid w:val="002F7366"/>
    <w:rsid w:val="002F777D"/>
    <w:rsid w:val="002F7A25"/>
    <w:rsid w:val="003029EE"/>
    <w:rsid w:val="00324615"/>
    <w:rsid w:val="003360B0"/>
    <w:rsid w:val="0034796B"/>
    <w:rsid w:val="00364866"/>
    <w:rsid w:val="003648B5"/>
    <w:rsid w:val="003677CC"/>
    <w:rsid w:val="00372B3A"/>
    <w:rsid w:val="003A5565"/>
    <w:rsid w:val="003B2953"/>
    <w:rsid w:val="004316CB"/>
    <w:rsid w:val="00442AE9"/>
    <w:rsid w:val="0044349A"/>
    <w:rsid w:val="00466ABB"/>
    <w:rsid w:val="00467B32"/>
    <w:rsid w:val="00481060"/>
    <w:rsid w:val="00485A93"/>
    <w:rsid w:val="004A2011"/>
    <w:rsid w:val="004C3C34"/>
    <w:rsid w:val="004F4965"/>
    <w:rsid w:val="004F4F87"/>
    <w:rsid w:val="004F5D7B"/>
    <w:rsid w:val="0050212F"/>
    <w:rsid w:val="00504D7B"/>
    <w:rsid w:val="00524FC0"/>
    <w:rsid w:val="00536CB9"/>
    <w:rsid w:val="00542AAA"/>
    <w:rsid w:val="00570FDA"/>
    <w:rsid w:val="005802F8"/>
    <w:rsid w:val="005922D8"/>
    <w:rsid w:val="005C777F"/>
    <w:rsid w:val="005E3FC7"/>
    <w:rsid w:val="005F29FB"/>
    <w:rsid w:val="005F63D6"/>
    <w:rsid w:val="00611219"/>
    <w:rsid w:val="00636C27"/>
    <w:rsid w:val="0066707B"/>
    <w:rsid w:val="00672539"/>
    <w:rsid w:val="0067290D"/>
    <w:rsid w:val="00692315"/>
    <w:rsid w:val="006A340A"/>
    <w:rsid w:val="006A7EF3"/>
    <w:rsid w:val="006B42D4"/>
    <w:rsid w:val="006D26BB"/>
    <w:rsid w:val="00752025"/>
    <w:rsid w:val="00786B08"/>
    <w:rsid w:val="00787761"/>
    <w:rsid w:val="007A0B53"/>
    <w:rsid w:val="007B60CB"/>
    <w:rsid w:val="007F25F5"/>
    <w:rsid w:val="007F35CD"/>
    <w:rsid w:val="0082334B"/>
    <w:rsid w:val="00833C9F"/>
    <w:rsid w:val="00875CBE"/>
    <w:rsid w:val="00892F90"/>
    <w:rsid w:val="0089755E"/>
    <w:rsid w:val="008A586B"/>
    <w:rsid w:val="008A695C"/>
    <w:rsid w:val="00907864"/>
    <w:rsid w:val="0091743E"/>
    <w:rsid w:val="009327E9"/>
    <w:rsid w:val="00946BB2"/>
    <w:rsid w:val="009679EE"/>
    <w:rsid w:val="00976057"/>
    <w:rsid w:val="009957B3"/>
    <w:rsid w:val="009A26A1"/>
    <w:rsid w:val="009D6B0D"/>
    <w:rsid w:val="009E66CB"/>
    <w:rsid w:val="009E6EF9"/>
    <w:rsid w:val="009E7F82"/>
    <w:rsid w:val="00A04264"/>
    <w:rsid w:val="00A16B3A"/>
    <w:rsid w:val="00A23B70"/>
    <w:rsid w:val="00A32A5A"/>
    <w:rsid w:val="00A41284"/>
    <w:rsid w:val="00A44B67"/>
    <w:rsid w:val="00A51CEF"/>
    <w:rsid w:val="00AA2A63"/>
    <w:rsid w:val="00AB2930"/>
    <w:rsid w:val="00AD5832"/>
    <w:rsid w:val="00AF1F06"/>
    <w:rsid w:val="00AF4DAB"/>
    <w:rsid w:val="00B221CB"/>
    <w:rsid w:val="00B25461"/>
    <w:rsid w:val="00B41435"/>
    <w:rsid w:val="00B42143"/>
    <w:rsid w:val="00B45523"/>
    <w:rsid w:val="00B57869"/>
    <w:rsid w:val="00B740B1"/>
    <w:rsid w:val="00B74CA9"/>
    <w:rsid w:val="00B77067"/>
    <w:rsid w:val="00B867C1"/>
    <w:rsid w:val="00BB48AC"/>
    <w:rsid w:val="00BB75D8"/>
    <w:rsid w:val="00BB7A4E"/>
    <w:rsid w:val="00BC0119"/>
    <w:rsid w:val="00C079B5"/>
    <w:rsid w:val="00C658A6"/>
    <w:rsid w:val="00C92B38"/>
    <w:rsid w:val="00C9471C"/>
    <w:rsid w:val="00CB2577"/>
    <w:rsid w:val="00CB7FF8"/>
    <w:rsid w:val="00CC6BFE"/>
    <w:rsid w:val="00CD3366"/>
    <w:rsid w:val="00D0343A"/>
    <w:rsid w:val="00D03A3E"/>
    <w:rsid w:val="00D070FF"/>
    <w:rsid w:val="00D15415"/>
    <w:rsid w:val="00D32857"/>
    <w:rsid w:val="00D4729F"/>
    <w:rsid w:val="00D51498"/>
    <w:rsid w:val="00D92EC2"/>
    <w:rsid w:val="00DA288F"/>
    <w:rsid w:val="00DB69EA"/>
    <w:rsid w:val="00DF0444"/>
    <w:rsid w:val="00E11E0E"/>
    <w:rsid w:val="00E232E7"/>
    <w:rsid w:val="00E325E9"/>
    <w:rsid w:val="00E33025"/>
    <w:rsid w:val="00E34AD4"/>
    <w:rsid w:val="00E577D4"/>
    <w:rsid w:val="00E57BFF"/>
    <w:rsid w:val="00E646D8"/>
    <w:rsid w:val="00E71755"/>
    <w:rsid w:val="00ED61F7"/>
    <w:rsid w:val="00ED6C6F"/>
    <w:rsid w:val="00F34E95"/>
    <w:rsid w:val="00F5101C"/>
    <w:rsid w:val="00F51418"/>
    <w:rsid w:val="00F707E9"/>
    <w:rsid w:val="00F82756"/>
    <w:rsid w:val="00F94FF4"/>
    <w:rsid w:val="00FA087C"/>
    <w:rsid w:val="00FB588C"/>
    <w:rsid w:val="00FC700E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98E42"/>
  <w15:docId w15:val="{77703C41-4506-4E29-B017-C00B96C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A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1931C5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931C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1931C5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E577D4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E577D4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E577D4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E577D4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E577D4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E577D4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931C5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931C5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577D4"/>
    <w:rPr>
      <w:rFonts w:eastAsiaTheme="majorEastAsia" w:cstheme="majorBidi"/>
      <w:iCs/>
      <w:color w:val="0066B3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E577D4"/>
    <w:rPr>
      <w:rFonts w:eastAsiaTheme="majorEastAsia" w:cstheme="majorBidi"/>
      <w:bCs/>
      <w:color w:val="005AA0" w:themeColor="accen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471C"/>
    <w:rPr>
      <w:rFonts w:eastAsiaTheme="majorEastAsia" w:cstheme="majorBidi"/>
      <w:bCs/>
      <w:iCs/>
      <w:color w:val="005AA0" w:themeColor="accen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471C"/>
    <w:rPr>
      <w:iCs/>
      <w:color w:val="005AA0" w:themeColor="accent1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471C"/>
    <w:rPr>
      <w:bCs/>
      <w:color w:val="005AA0" w:themeColor="accent1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471C"/>
    <w:rPr>
      <w:iCs/>
      <w:color w:val="005AA0" w:themeColor="accent1"/>
      <w:sz w:val="20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0170D2"/>
    <w:pPr>
      <w:spacing w:after="80"/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0170D2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F29F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0170D2"/>
    <w:pPr>
      <w:spacing w:before="440" w:after="60"/>
    </w:pPr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39"/>
    <w:rsid w:val="00E11E0E"/>
    <w:pPr>
      <w:tabs>
        <w:tab w:val="right" w:leader="dot" w:pos="7643"/>
      </w:tabs>
      <w:spacing w:after="80"/>
      <w:ind w:left="567" w:hanging="567"/>
    </w:pPr>
    <w:rPr>
      <w:noProof/>
      <w:lang w:val="en-US"/>
    </w:rPr>
  </w:style>
  <w:style w:type="paragraph" w:styleId="Innehll2">
    <w:name w:val="toc 2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134" w:hanging="567"/>
    </w:pPr>
    <w:rPr>
      <w:noProof/>
      <w:lang w:val="en-US"/>
    </w:rPr>
  </w:style>
  <w:style w:type="paragraph" w:styleId="Innehll3">
    <w:name w:val="toc 3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1701" w:hanging="567"/>
    </w:pPr>
    <w:rPr>
      <w:noProof/>
      <w:lang w:val="en-US"/>
    </w:rPr>
  </w:style>
  <w:style w:type="paragraph" w:styleId="Innehll4">
    <w:name w:val="toc 4"/>
    <w:basedOn w:val="Normal"/>
    <w:next w:val="Normal"/>
    <w:uiPriority w:val="39"/>
    <w:rsid w:val="00E11E0E"/>
    <w:pPr>
      <w:tabs>
        <w:tab w:val="right" w:leader="dot" w:pos="7643"/>
      </w:tabs>
      <w:spacing w:after="100"/>
      <w:ind w:left="2268" w:hanging="567"/>
    </w:pPr>
    <w:rPr>
      <w:noProof/>
      <w:lang w:val="en-US"/>
    </w:r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4F4F87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A04264"/>
    <w:rPr>
      <w:sz w:val="14"/>
    </w:rPr>
  </w:style>
  <w:style w:type="paragraph" w:styleId="Sidfot">
    <w:name w:val="footer"/>
    <w:basedOn w:val="Normal"/>
    <w:link w:val="SidfotChar"/>
    <w:uiPriority w:val="76"/>
    <w:rsid w:val="00A04264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A04264"/>
    <w:rPr>
      <w:sz w:val="14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442AE9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485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etr\AppData\Roaming\Microsoft\Templates\02%20Tom%20med%20logo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618D1-3BE1-4DED-8A96-085014C518D5}"/>
      </w:docPartPr>
      <w:docPartBody>
        <w:p w:rsidR="00B456AF" w:rsidRDefault="00B456AF">
          <w:r w:rsidRPr="00F47E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E69851AC614C62891F98604DE16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4AD69-F35C-4B0A-8A52-591FBDCB910F}"/>
      </w:docPartPr>
      <w:docPartBody>
        <w:p w:rsidR="00B456AF" w:rsidRDefault="00B456AF" w:rsidP="00B456AF">
          <w:pPr>
            <w:pStyle w:val="55E69851AC614C62891F98604DE164A3"/>
          </w:pPr>
          <w:r w:rsidRPr="00F47E6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6F493242CAA4A5488484F9C87371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2198A-6FAD-49D4-89C1-76913808C6C6}"/>
      </w:docPartPr>
      <w:docPartBody>
        <w:p w:rsidR="00B456AF" w:rsidRDefault="00B456AF" w:rsidP="00B456AF">
          <w:pPr>
            <w:pStyle w:val="26F493242CAA4A5488484F9C87371088"/>
          </w:pPr>
          <w:r w:rsidRPr="00F47E65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AF"/>
    <w:rsid w:val="00186EE2"/>
    <w:rsid w:val="001D67B0"/>
    <w:rsid w:val="002F00F3"/>
    <w:rsid w:val="00672539"/>
    <w:rsid w:val="00886BA4"/>
    <w:rsid w:val="00907864"/>
    <w:rsid w:val="00B42143"/>
    <w:rsid w:val="00B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B456AF"/>
    <w:rPr>
      <w:color w:val="808080"/>
    </w:rPr>
  </w:style>
  <w:style w:type="paragraph" w:customStyle="1" w:styleId="55E69851AC614C62891F98604DE164A3">
    <w:name w:val="55E69851AC614C62891F98604DE164A3"/>
    <w:rsid w:val="00B456AF"/>
  </w:style>
  <w:style w:type="paragraph" w:customStyle="1" w:styleId="26F493242CAA4A5488484F9C87371088">
    <w:name w:val="26F493242CAA4A5488484F9C87371088"/>
    <w:rsid w:val="00B45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Word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änsförsäkringar Blå">
      <a:srgbClr val="005AA0"/>
    </a:custClr>
    <a:custClr>
      <a:srgbClr val="00427A"/>
    </a:custClr>
    <a:custClr>
      <a:srgbClr val="4495D1"/>
    </a:custClr>
    <a:custClr>
      <a:srgbClr val="76BBE7"/>
    </a:custClr>
    <a:custClr>
      <a:srgbClr val="BADAF3"/>
    </a:custClr>
    <a:custClr name="Länsförsäkringar Röd">
      <a:srgbClr val="E30613"/>
    </a:custClr>
    <a:custClr>
      <a:srgbClr val="910C19"/>
    </a:custClr>
    <a:custClr>
      <a:srgbClr val="F15C5B"/>
    </a:custClr>
    <a:custClr>
      <a:srgbClr val="F5989D"/>
    </a:custClr>
    <a:custClr>
      <a:srgbClr val="FAD5D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3CFE-FF29-47BB-9D72-A17EB382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Tom med logotyp.dotx</Template>
  <TotalTime>4</TotalTime>
  <Pages>1</Pages>
  <Words>415</Words>
  <Characters>2205</Characters>
  <Application>Microsoft Office Word</Application>
  <DocSecurity>4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Hektor</dc:creator>
  <cp:lastModifiedBy>Emma Trönnhagen</cp:lastModifiedBy>
  <cp:revision>2</cp:revision>
  <cp:lastPrinted>2016-07-05T12:32:00Z</cp:lastPrinted>
  <dcterms:created xsi:type="dcterms:W3CDTF">2025-06-05T06:51:00Z</dcterms:created>
  <dcterms:modified xsi:type="dcterms:W3CDTF">2025-06-05T06:51:00Z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1bc909a3,71935bee,30febba4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K2</vt:lpwstr>
  </property>
  <property fmtid="{D5CDD505-2E9C-101B-9397-08002B2CF9AE}" pid="5" name="MSIP_Label_4e0029e2-197c-4e5b-ad9c-d6d8a41011dc_Enabled">
    <vt:lpwstr>true</vt:lpwstr>
  </property>
  <property fmtid="{D5CDD505-2E9C-101B-9397-08002B2CF9AE}" pid="6" name="MSIP_Label_4e0029e2-197c-4e5b-ad9c-d6d8a41011dc_SetDate">
    <vt:lpwstr>2025-02-26T13:30:46Z</vt:lpwstr>
  </property>
  <property fmtid="{D5CDD505-2E9C-101B-9397-08002B2CF9AE}" pid="7" name="MSIP_Label_4e0029e2-197c-4e5b-ad9c-d6d8a41011dc_Method">
    <vt:lpwstr>Privileged</vt:lpwstr>
  </property>
  <property fmtid="{D5CDD505-2E9C-101B-9397-08002B2CF9AE}" pid="8" name="MSIP_Label_4e0029e2-197c-4e5b-ad9c-d6d8a41011dc_Name">
    <vt:lpwstr>Intern</vt:lpwstr>
  </property>
  <property fmtid="{D5CDD505-2E9C-101B-9397-08002B2CF9AE}" pid="9" name="MSIP_Label_4e0029e2-197c-4e5b-ad9c-d6d8a41011dc_SiteId">
    <vt:lpwstr>1e4e7cc6-7b26-46be-915e-cd1c8633e92f</vt:lpwstr>
  </property>
  <property fmtid="{D5CDD505-2E9C-101B-9397-08002B2CF9AE}" pid="10" name="MSIP_Label_4e0029e2-197c-4e5b-ad9c-d6d8a41011dc_ActionId">
    <vt:lpwstr>bbc1f941-ab80-43f6-8556-798094e3cf0c</vt:lpwstr>
  </property>
  <property fmtid="{D5CDD505-2E9C-101B-9397-08002B2CF9AE}" pid="11" name="MSIP_Label_4e0029e2-197c-4e5b-ad9c-d6d8a41011dc_ContentBits">
    <vt:lpwstr>2</vt:lpwstr>
  </property>
</Properties>
</file>