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FAC79" w14:textId="71FF7822" w:rsidR="0069494D" w:rsidRPr="00D96A09" w:rsidRDefault="00A950A5" w:rsidP="0069494D">
      <w:pPr>
        <w:pStyle w:val="Pa0"/>
        <w:rPr>
          <w:rStyle w:val="A0"/>
          <w:rFonts w:ascii="Intro Cond" w:hAnsi="Intro Cond" w:cs="Times New Roman"/>
          <w:bCs/>
          <w:sz w:val="28"/>
          <w:szCs w:val="28"/>
        </w:rPr>
      </w:pPr>
      <w:r w:rsidRPr="00D96A09">
        <w:rPr>
          <w:rStyle w:val="A0"/>
          <w:rFonts w:ascii="Intro Cond" w:hAnsi="Intro Cond" w:cs="Times New Roman"/>
          <w:bCs/>
          <w:sz w:val="28"/>
          <w:szCs w:val="28"/>
        </w:rPr>
        <w:t xml:space="preserve">Till </w:t>
      </w:r>
      <w:r w:rsidR="0069494D" w:rsidRPr="00D96A09">
        <w:rPr>
          <w:rStyle w:val="A0"/>
          <w:rFonts w:ascii="Intro Cond" w:hAnsi="Intro Cond" w:cs="Times New Roman"/>
          <w:bCs/>
          <w:sz w:val="28"/>
          <w:szCs w:val="28"/>
        </w:rPr>
        <w:t xml:space="preserve">andelsägare i </w:t>
      </w:r>
      <w:r w:rsidR="00F86A62">
        <w:rPr>
          <w:rStyle w:val="A0"/>
          <w:rFonts w:ascii="Intro Cond" w:hAnsi="Intro Cond" w:cs="Times New Roman"/>
          <w:bCs/>
          <w:sz w:val="28"/>
          <w:szCs w:val="28"/>
        </w:rPr>
        <w:t>Franklin Templeton</w:t>
      </w:r>
      <w:r w:rsidR="00FD52B1">
        <w:rPr>
          <w:rStyle w:val="A0"/>
          <w:rFonts w:ascii="Intro Cond" w:hAnsi="Intro Cond" w:cs="Times New Roman"/>
          <w:bCs/>
          <w:sz w:val="28"/>
          <w:szCs w:val="28"/>
        </w:rPr>
        <w:t xml:space="preserve"> </w:t>
      </w:r>
      <w:r w:rsidR="00BD25A9">
        <w:rPr>
          <w:rStyle w:val="A0"/>
          <w:rFonts w:ascii="Intro Cond" w:hAnsi="Intro Cond" w:cs="Times New Roman"/>
          <w:bCs/>
          <w:sz w:val="28"/>
          <w:szCs w:val="28"/>
        </w:rPr>
        <w:t>-</w:t>
      </w:r>
      <w:r w:rsidR="00A06E23" w:rsidRPr="00A06E23">
        <w:rPr>
          <w:rStyle w:val="A0"/>
          <w:rFonts w:ascii="Intro Cond" w:hAnsi="Intro Cond" w:cs="Times New Roman"/>
          <w:bCs/>
          <w:sz w:val="28"/>
          <w:szCs w:val="28"/>
        </w:rPr>
        <w:t xml:space="preserve"> </w:t>
      </w:r>
      <w:r w:rsidR="00F86A62" w:rsidRPr="00F86A62">
        <w:rPr>
          <w:rStyle w:val="A0"/>
          <w:rFonts w:ascii="Intro Cond" w:hAnsi="Intro Cond" w:cs="Times New Roman"/>
          <w:bCs/>
          <w:sz w:val="28"/>
          <w:szCs w:val="28"/>
        </w:rPr>
        <w:t xml:space="preserve">Japan </w:t>
      </w:r>
      <w:proofErr w:type="spellStart"/>
      <w:r w:rsidR="00F86A62" w:rsidRPr="00F86A62">
        <w:rPr>
          <w:rStyle w:val="A0"/>
          <w:rFonts w:ascii="Intro Cond" w:hAnsi="Intro Cond" w:cs="Times New Roman"/>
          <w:bCs/>
          <w:sz w:val="28"/>
          <w:szCs w:val="28"/>
        </w:rPr>
        <w:t>Fund</w:t>
      </w:r>
      <w:proofErr w:type="spellEnd"/>
      <w:r w:rsidR="00F86A62" w:rsidRPr="00F86A62">
        <w:rPr>
          <w:rStyle w:val="A0"/>
          <w:rFonts w:ascii="Intro Cond" w:hAnsi="Intro Cond" w:cs="Times New Roman"/>
          <w:bCs/>
          <w:sz w:val="28"/>
          <w:szCs w:val="28"/>
        </w:rPr>
        <w:t xml:space="preserve"> (</w:t>
      </w:r>
      <w:proofErr w:type="spellStart"/>
      <w:r w:rsidR="00F86A62" w:rsidRPr="00F86A62">
        <w:rPr>
          <w:rStyle w:val="A0"/>
          <w:rFonts w:ascii="Intro Cond" w:hAnsi="Intro Cond" w:cs="Times New Roman"/>
          <w:bCs/>
          <w:sz w:val="28"/>
          <w:szCs w:val="28"/>
        </w:rPr>
        <w:t>acc</w:t>
      </w:r>
      <w:proofErr w:type="spellEnd"/>
      <w:r w:rsidR="00F86A62" w:rsidRPr="00F86A62">
        <w:rPr>
          <w:rStyle w:val="A0"/>
          <w:rFonts w:ascii="Intro Cond" w:hAnsi="Intro Cond" w:cs="Times New Roman"/>
          <w:bCs/>
          <w:sz w:val="28"/>
          <w:szCs w:val="28"/>
        </w:rPr>
        <w:t>)</w:t>
      </w:r>
    </w:p>
    <w:p w14:paraId="62987C4A" w14:textId="77777777" w:rsidR="0069494D" w:rsidRPr="00D96A09" w:rsidRDefault="0069494D" w:rsidP="0069494D">
      <w:pPr>
        <w:pStyle w:val="Default"/>
        <w:rPr>
          <w:rFonts w:ascii="Intro Cond" w:hAnsi="Intro Cond"/>
        </w:rPr>
      </w:pPr>
    </w:p>
    <w:p w14:paraId="0EE51706" w14:textId="77777777" w:rsidR="00D96A09" w:rsidRPr="00A06E23" w:rsidRDefault="00D96A09" w:rsidP="00D96A09">
      <w:pPr>
        <w:pStyle w:val="Default"/>
        <w:rPr>
          <w:rStyle w:val="A0"/>
          <w:rFonts w:cs="Times New Roman"/>
          <w:color w:val="auto"/>
        </w:rPr>
      </w:pPr>
      <w:r w:rsidRPr="00A06E23">
        <w:rPr>
          <w:rStyle w:val="A0"/>
          <w:rFonts w:ascii="Intro Cond" w:hAnsi="Intro Cond" w:cs="Times New Roman"/>
          <w:color w:val="auto"/>
        </w:rPr>
        <w:t>Hej</w:t>
      </w:r>
      <w:r w:rsidRPr="00A06E23">
        <w:rPr>
          <w:rStyle w:val="A0"/>
          <w:rFonts w:cs="Times New Roman"/>
          <w:color w:val="auto"/>
        </w:rPr>
        <w:t>,</w:t>
      </w:r>
    </w:p>
    <w:p w14:paraId="05B1097D" w14:textId="77777777" w:rsidR="00D96A09" w:rsidRPr="00A06E23" w:rsidRDefault="00D96A09" w:rsidP="00D96A09">
      <w:pPr>
        <w:pStyle w:val="Default"/>
        <w:rPr>
          <w:rFonts w:ascii="Intro Cond" w:hAnsi="Intro Cond"/>
          <w:color w:val="000000" w:themeColor="text1"/>
          <w:sz w:val="22"/>
          <w:szCs w:val="22"/>
        </w:rPr>
      </w:pPr>
    </w:p>
    <w:p w14:paraId="73C5BEBF" w14:textId="28F5F589" w:rsidR="0069494D" w:rsidRPr="00FD52B1" w:rsidRDefault="00F045D1" w:rsidP="00630FE9">
      <w:pPr>
        <w:rPr>
          <w:rStyle w:val="A0"/>
          <w:rFonts w:ascii="Intro Cond" w:hAnsi="Intro Cond" w:cs="Times New Roman"/>
        </w:rPr>
      </w:pPr>
      <w:r w:rsidRPr="00B171A8">
        <w:rPr>
          <w:rStyle w:val="A0"/>
          <w:rFonts w:ascii="Intro Cond" w:hAnsi="Intro Cond" w:cs="Times New Roman"/>
          <w:color w:val="auto"/>
        </w:rPr>
        <w:t>Den</w:t>
      </w:r>
      <w:r w:rsidRPr="00B171A8">
        <w:rPr>
          <w:rStyle w:val="A0"/>
          <w:rFonts w:ascii="Intro Cond" w:hAnsi="Intro Cond" w:cs="Times New Roman"/>
        </w:rPr>
        <w:t xml:space="preserve"> </w:t>
      </w:r>
      <w:r w:rsidR="00F86A62">
        <w:rPr>
          <w:rStyle w:val="A0"/>
          <w:rFonts w:ascii="Intro Cond" w:hAnsi="Intro Cond" w:cs="Times New Roman"/>
        </w:rPr>
        <w:t>21</w:t>
      </w:r>
      <w:r w:rsidR="00FD52B1" w:rsidRPr="00FD52B1">
        <w:rPr>
          <w:rStyle w:val="A0"/>
          <w:rFonts w:ascii="Intro Cond" w:hAnsi="Intro Cond" w:cs="Times New Roman"/>
          <w:color w:val="auto"/>
        </w:rPr>
        <w:t xml:space="preserve"> </w:t>
      </w:r>
      <w:r w:rsidR="00F86A62">
        <w:rPr>
          <w:rStyle w:val="A0"/>
          <w:rFonts w:ascii="Intro Cond" w:hAnsi="Intro Cond" w:cs="Times New Roman"/>
          <w:color w:val="auto"/>
        </w:rPr>
        <w:t>maj</w:t>
      </w:r>
      <w:r w:rsidR="00553D13" w:rsidRPr="00FD52B1">
        <w:rPr>
          <w:rStyle w:val="A0"/>
          <w:rFonts w:ascii="Intro Cond" w:hAnsi="Intro Cond" w:cs="Times New Roman"/>
          <w:color w:val="auto"/>
        </w:rPr>
        <w:t xml:space="preserve"> </w:t>
      </w:r>
      <w:r w:rsidR="00553D13" w:rsidRPr="00B171A8">
        <w:rPr>
          <w:rStyle w:val="A0"/>
          <w:rFonts w:ascii="Intro Cond" w:hAnsi="Intro Cond" w:cs="Times New Roman"/>
        </w:rPr>
        <w:t>by</w:t>
      </w:r>
      <w:r w:rsidR="008A1C68" w:rsidRPr="00B171A8">
        <w:rPr>
          <w:rStyle w:val="A0"/>
          <w:rFonts w:ascii="Intro Cond" w:hAnsi="Intro Cond" w:cs="Times New Roman"/>
        </w:rPr>
        <w:t>t</w:t>
      </w:r>
      <w:r w:rsidR="00A06E23" w:rsidRPr="00B171A8">
        <w:rPr>
          <w:rStyle w:val="A0"/>
          <w:rFonts w:ascii="Intro Cond" w:hAnsi="Intro Cond" w:cs="Times New Roman"/>
        </w:rPr>
        <w:t>e</w:t>
      </w:r>
      <w:r w:rsidR="00B171A8" w:rsidRPr="00B171A8">
        <w:rPr>
          <w:rStyle w:val="A0"/>
          <w:rFonts w:ascii="Intro Cond" w:hAnsi="Intro Cond" w:cs="Times New Roman"/>
        </w:rPr>
        <w:t>r</w:t>
      </w:r>
      <w:r w:rsidR="008A1C68" w:rsidRPr="00B171A8">
        <w:rPr>
          <w:rStyle w:val="A0"/>
          <w:rFonts w:ascii="Intro Cond" w:hAnsi="Intro Cond" w:cs="Times New Roman"/>
        </w:rPr>
        <w:t xml:space="preserve"> </w:t>
      </w:r>
      <w:r w:rsidR="00F86A62">
        <w:rPr>
          <w:rStyle w:val="A0"/>
          <w:rFonts w:ascii="Intro Cond" w:hAnsi="Intro Cond" w:cs="Times New Roman"/>
        </w:rPr>
        <w:t xml:space="preserve">Franklin Templeton – Japan </w:t>
      </w:r>
      <w:proofErr w:type="spellStart"/>
      <w:r w:rsidR="00F86A62">
        <w:rPr>
          <w:rStyle w:val="A0"/>
          <w:rFonts w:ascii="Intro Cond" w:hAnsi="Intro Cond" w:cs="Times New Roman"/>
        </w:rPr>
        <w:t>Fund</w:t>
      </w:r>
      <w:proofErr w:type="spellEnd"/>
      <w:r w:rsidR="00F86A62">
        <w:rPr>
          <w:rStyle w:val="A0"/>
          <w:rFonts w:ascii="Intro Cond" w:hAnsi="Intro Cond" w:cs="Times New Roman"/>
        </w:rPr>
        <w:t xml:space="preserve"> (</w:t>
      </w:r>
      <w:proofErr w:type="spellStart"/>
      <w:r w:rsidR="00F86A62">
        <w:rPr>
          <w:rStyle w:val="A0"/>
          <w:rFonts w:ascii="Intro Cond" w:hAnsi="Intro Cond" w:cs="Times New Roman"/>
        </w:rPr>
        <w:t>acc</w:t>
      </w:r>
      <w:proofErr w:type="spellEnd"/>
      <w:r w:rsidR="00F86A62">
        <w:rPr>
          <w:rStyle w:val="A0"/>
          <w:rFonts w:ascii="Intro Cond" w:hAnsi="Intro Cond" w:cs="Times New Roman"/>
        </w:rPr>
        <w:t>)</w:t>
      </w:r>
      <w:r w:rsidR="00FD52B1">
        <w:rPr>
          <w:rStyle w:val="A0"/>
          <w:rFonts w:ascii="Intro Cond" w:hAnsi="Intro Cond" w:cs="Times New Roman"/>
        </w:rPr>
        <w:t xml:space="preserve"> (</w:t>
      </w:r>
      <w:r w:rsidR="00F86A62" w:rsidRPr="00F86A62">
        <w:rPr>
          <w:rStyle w:val="A0"/>
          <w:rFonts w:ascii="Intro Cond" w:hAnsi="Intro Cond" w:cs="Times New Roman"/>
        </w:rPr>
        <w:t>LU0116920520</w:t>
      </w:r>
      <w:r w:rsidR="00FD52B1">
        <w:rPr>
          <w:rStyle w:val="A0"/>
          <w:rFonts w:ascii="Intro Cond" w:hAnsi="Intro Cond" w:cs="Times New Roman"/>
        </w:rPr>
        <w:t>)</w:t>
      </w:r>
      <w:r w:rsidR="00FD52B1" w:rsidRPr="00FD52B1">
        <w:rPr>
          <w:rStyle w:val="A0"/>
          <w:rFonts w:ascii="Intro Cond" w:hAnsi="Intro Cond" w:cs="Times New Roman"/>
        </w:rPr>
        <w:t xml:space="preserve"> </w:t>
      </w:r>
      <w:r w:rsidR="00553D13" w:rsidRPr="00FD52B1">
        <w:rPr>
          <w:rStyle w:val="A0"/>
          <w:rFonts w:ascii="Intro Cond" w:hAnsi="Intro Cond" w:cs="Times New Roman"/>
        </w:rPr>
        <w:t>namn till</w:t>
      </w:r>
      <w:r w:rsidR="00A06E23" w:rsidRPr="00FD52B1">
        <w:rPr>
          <w:rStyle w:val="A0"/>
          <w:rFonts w:ascii="Intro Cond" w:hAnsi="Intro Cond" w:cs="Times New Roman"/>
        </w:rPr>
        <w:t xml:space="preserve"> </w:t>
      </w:r>
      <w:r w:rsidR="00F86A62">
        <w:rPr>
          <w:rStyle w:val="A0"/>
          <w:rFonts w:ascii="Intro Cond" w:hAnsi="Intro Cond" w:cs="Times New Roman"/>
        </w:rPr>
        <w:t>Franklin Templeton</w:t>
      </w:r>
      <w:r w:rsidR="00FD52B1" w:rsidRPr="00FD52B1">
        <w:rPr>
          <w:rStyle w:val="A0"/>
          <w:rFonts w:ascii="Intro Cond" w:hAnsi="Intro Cond" w:cs="Times New Roman"/>
        </w:rPr>
        <w:t xml:space="preserve"> - </w:t>
      </w:r>
      <w:r w:rsidR="00F86A62" w:rsidRPr="00F86A62">
        <w:rPr>
          <w:rStyle w:val="A0"/>
          <w:rFonts w:ascii="Intro Cond" w:hAnsi="Intro Cond" w:cs="Times New Roman"/>
        </w:rPr>
        <w:t>FRANKLIN TEMP IFS-TEMPLETON JP FD -A- JPY CAP</w:t>
      </w:r>
    </w:p>
    <w:p w14:paraId="0433AA63" w14:textId="77777777" w:rsidR="0069494D" w:rsidRPr="00FD52B1" w:rsidRDefault="0069494D" w:rsidP="0069494D">
      <w:pPr>
        <w:pStyle w:val="Default"/>
        <w:rPr>
          <w:rStyle w:val="A0"/>
          <w:rFonts w:ascii="Intro Cond" w:hAnsi="Intro Cond" w:cs="Times New Roman"/>
          <w:color w:val="000000" w:themeColor="text1"/>
        </w:rPr>
      </w:pPr>
    </w:p>
    <w:p w14:paraId="4D1C5B53" w14:textId="3BE2E8F7" w:rsidR="005938B6" w:rsidRPr="005C463B" w:rsidRDefault="005938B6" w:rsidP="005938B6">
      <w:pPr>
        <w:pStyle w:val="Pa0"/>
        <w:rPr>
          <w:rStyle w:val="A0"/>
          <w:rFonts w:ascii="Intro Cond" w:hAnsi="Intro Cond" w:cs="Times New Roman"/>
          <w:color w:val="auto"/>
        </w:rPr>
      </w:pPr>
      <w:r w:rsidRPr="005C463B">
        <w:rPr>
          <w:rStyle w:val="A0"/>
          <w:rFonts w:ascii="Intro Cond" w:hAnsi="Intro Cond" w:cs="Times New Roman"/>
          <w:color w:val="auto"/>
        </w:rPr>
        <w:t xml:space="preserve">Vill du veta mer om namnändringen hittar du information från </w:t>
      </w:r>
      <w:r w:rsidR="00FD52B1" w:rsidRPr="00FD52B1">
        <w:rPr>
          <w:rStyle w:val="A0"/>
          <w:rFonts w:ascii="Intro Cond" w:hAnsi="Intro Cond" w:cs="Times New Roman"/>
          <w:color w:val="auto"/>
        </w:rPr>
        <w:t>BNP</w:t>
      </w:r>
      <w:r w:rsidRPr="00FD52B1">
        <w:rPr>
          <w:rStyle w:val="A0"/>
          <w:rFonts w:ascii="Intro Cond" w:hAnsi="Intro Cond" w:cs="Times New Roman"/>
          <w:color w:val="auto"/>
        </w:rPr>
        <w:t xml:space="preserve"> </w:t>
      </w:r>
      <w:r w:rsidRPr="005C463B">
        <w:rPr>
          <w:rStyle w:val="A0"/>
          <w:rFonts w:ascii="Intro Cond" w:hAnsi="Intro Cond" w:cs="Times New Roman"/>
          <w:color w:val="auto"/>
        </w:rPr>
        <w:t>här</w:t>
      </w:r>
      <w:r w:rsidR="008A1C68">
        <w:rPr>
          <w:rStyle w:val="A0"/>
          <w:rFonts w:ascii="Intro Cond" w:hAnsi="Intro Cond" w:cs="Times New Roman"/>
          <w:color w:val="auto"/>
        </w:rPr>
        <w:t>:</w:t>
      </w:r>
      <w:r w:rsidRPr="005C463B">
        <w:rPr>
          <w:rStyle w:val="A0"/>
          <w:rFonts w:ascii="Intro Cond" w:hAnsi="Intro Cond" w:cs="Times New Roman"/>
          <w:color w:val="auto"/>
        </w:rPr>
        <w:t xml:space="preserve"> </w:t>
      </w:r>
    </w:p>
    <w:p w14:paraId="53E8644E" w14:textId="77777777" w:rsidR="008A1C68" w:rsidRDefault="008A1C68" w:rsidP="00321641">
      <w:pPr>
        <w:pStyle w:val="Pa0"/>
      </w:pPr>
    </w:p>
    <w:p w14:paraId="155CE66C" w14:textId="77777777" w:rsidR="00D07A0C" w:rsidRPr="005938B6" w:rsidRDefault="00F86A62" w:rsidP="00321641">
      <w:pPr>
        <w:pStyle w:val="Pa0"/>
        <w:rPr>
          <w:rStyle w:val="A0"/>
          <w:rFonts w:ascii="Intro Cond" w:hAnsi="Intro Cond" w:cs="Times New Roman"/>
        </w:rPr>
      </w:pPr>
      <w:hyperlink r:id="rId6" w:history="1">
        <w:r w:rsidR="008A1C68" w:rsidRPr="004E09DB">
          <w:rPr>
            <w:rStyle w:val="Hyperlnk"/>
            <w:rFonts w:ascii="Intro Cond" w:hAnsi="Intro Cond"/>
            <w:sz w:val="22"/>
            <w:szCs w:val="22"/>
          </w:rPr>
          <w:t>https://www.lansforsakringar.se/stockholm/privat/bank/spara/fonder/fondhandelser/</w:t>
        </w:r>
      </w:hyperlink>
    </w:p>
    <w:p w14:paraId="280067CC" w14:textId="77777777" w:rsidR="00A950A5" w:rsidRPr="005938B6" w:rsidRDefault="00A950A5" w:rsidP="0069494D">
      <w:pPr>
        <w:pStyle w:val="Pa0"/>
        <w:rPr>
          <w:rStyle w:val="A0"/>
          <w:rFonts w:ascii="Intro Cond" w:hAnsi="Intro Cond" w:cs="Times New Roman"/>
        </w:rPr>
      </w:pPr>
    </w:p>
    <w:p w14:paraId="329AB72E" w14:textId="77777777" w:rsidR="005938B6" w:rsidRPr="005C463B" w:rsidRDefault="005938B6" w:rsidP="005938B6">
      <w:pPr>
        <w:pStyle w:val="Pa0"/>
        <w:rPr>
          <w:rStyle w:val="A0"/>
          <w:rFonts w:ascii="Intro Cond" w:hAnsi="Intro Cond" w:cs="Times New Roman"/>
          <w:color w:val="auto"/>
        </w:rPr>
      </w:pPr>
      <w:r w:rsidRPr="005C463B">
        <w:rPr>
          <w:rStyle w:val="A0"/>
          <w:rFonts w:ascii="Intro Cond" w:hAnsi="Intro Cond" w:cs="Times New Roman"/>
          <w:color w:val="auto"/>
        </w:rPr>
        <w:t xml:space="preserve">Du behöver inte göra något </w:t>
      </w:r>
      <w:r w:rsidR="000F1952" w:rsidRPr="00554B7A">
        <w:rPr>
          <w:rStyle w:val="A0"/>
          <w:rFonts w:ascii="Intro Cond" w:hAnsi="Intro Cond" w:cs="Times New Roman"/>
          <w:color w:val="auto"/>
        </w:rPr>
        <w:t>på grund av namnbytet</w:t>
      </w:r>
      <w:r w:rsidR="000F1952">
        <w:rPr>
          <w:rStyle w:val="A0"/>
          <w:rFonts w:ascii="Intro Cond" w:hAnsi="Intro Cond" w:cs="Times New Roman"/>
          <w:color w:val="auto"/>
        </w:rPr>
        <w:t xml:space="preserve">, </w:t>
      </w:r>
      <w:r w:rsidR="000F1952" w:rsidRPr="00554B7A">
        <w:rPr>
          <w:rStyle w:val="A0"/>
          <w:rFonts w:ascii="Intro Cond" w:hAnsi="Intro Cond" w:cs="Times New Roman"/>
          <w:color w:val="auto"/>
        </w:rPr>
        <w:t>men h</w:t>
      </w:r>
      <w:r w:rsidRPr="005C463B">
        <w:rPr>
          <w:rStyle w:val="A0"/>
          <w:rFonts w:ascii="Intro Cond" w:hAnsi="Intro Cond" w:cs="Times New Roman"/>
          <w:color w:val="auto"/>
        </w:rPr>
        <w:t xml:space="preserve">ar du frågor är du </w:t>
      </w:r>
      <w:r w:rsidR="000F1952" w:rsidRPr="00554B7A">
        <w:rPr>
          <w:rStyle w:val="A0"/>
          <w:rFonts w:ascii="Intro Cond" w:hAnsi="Intro Cond" w:cs="Times New Roman"/>
          <w:color w:val="auto"/>
        </w:rPr>
        <w:t xml:space="preserve">alltid </w:t>
      </w:r>
      <w:r w:rsidRPr="005C463B">
        <w:rPr>
          <w:rStyle w:val="A0"/>
          <w:rFonts w:ascii="Intro Cond" w:hAnsi="Intro Cond" w:cs="Times New Roman"/>
          <w:color w:val="auto"/>
        </w:rPr>
        <w:t>välkommen att kontakta oss.</w:t>
      </w:r>
    </w:p>
    <w:p w14:paraId="747230C8" w14:textId="77777777" w:rsidR="0069494D" w:rsidRPr="00554B7A" w:rsidRDefault="0069494D" w:rsidP="0069494D">
      <w:pPr>
        <w:pStyle w:val="Pa0"/>
        <w:rPr>
          <w:rStyle w:val="A0"/>
          <w:rFonts w:ascii="Intro Cond" w:hAnsi="Intro Cond" w:cs="Times New Roman"/>
          <w:color w:val="auto"/>
        </w:rPr>
      </w:pPr>
      <w:r w:rsidRPr="00554B7A">
        <w:rPr>
          <w:rStyle w:val="A0"/>
          <w:rFonts w:ascii="Intro Cond" w:hAnsi="Intro Cond" w:cs="Times New Roman"/>
          <w:color w:val="auto"/>
        </w:rPr>
        <w:t xml:space="preserve"> </w:t>
      </w:r>
    </w:p>
    <w:p w14:paraId="5BC65706" w14:textId="77777777" w:rsidR="008C5759" w:rsidRPr="00554B7A" w:rsidRDefault="008C5759" w:rsidP="008C5759">
      <w:pPr>
        <w:rPr>
          <w:rStyle w:val="A0"/>
          <w:rFonts w:ascii="Intro Cond" w:hAnsi="Intro Cond" w:cs="Times New Roman"/>
          <w:color w:val="auto"/>
        </w:rPr>
      </w:pPr>
      <w:r w:rsidRPr="00554B7A">
        <w:rPr>
          <w:rStyle w:val="A0"/>
          <w:rFonts w:ascii="Intro Cond" w:hAnsi="Intro Cond" w:cs="Times New Roman"/>
          <w:color w:val="auto"/>
        </w:rPr>
        <w:t>Vänliga hälsningar</w:t>
      </w:r>
    </w:p>
    <w:p w14:paraId="63057072" w14:textId="4FD7468F" w:rsidR="008C5759" w:rsidRPr="00554B7A" w:rsidRDefault="008C5759" w:rsidP="008C5759">
      <w:pPr>
        <w:rPr>
          <w:rStyle w:val="A0"/>
          <w:rFonts w:ascii="Intro Cond" w:hAnsi="Intro Cond" w:cs="Times New Roman"/>
          <w:color w:val="auto"/>
        </w:rPr>
      </w:pPr>
      <w:r w:rsidRPr="00554B7A">
        <w:rPr>
          <w:rStyle w:val="A0"/>
          <w:rFonts w:ascii="Intro Cond" w:hAnsi="Intro Cond" w:cs="Times New Roman"/>
          <w:color w:val="auto"/>
        </w:rPr>
        <w:t>Länsförsäkringar</w:t>
      </w:r>
      <w:r w:rsidR="00F645EE">
        <w:rPr>
          <w:rStyle w:val="A0"/>
          <w:rFonts w:ascii="Intro Cond" w:hAnsi="Intro Cond" w:cs="Times New Roman"/>
          <w:color w:val="auto"/>
        </w:rPr>
        <w:t xml:space="preserve"> Bank</w:t>
      </w:r>
    </w:p>
    <w:sectPr w:rsidR="008C5759" w:rsidRPr="00554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DA3DF" w14:textId="77777777" w:rsidR="003551DF" w:rsidRDefault="003551DF" w:rsidP="00321641">
      <w:r>
        <w:separator/>
      </w:r>
    </w:p>
  </w:endnote>
  <w:endnote w:type="continuationSeparator" w:id="0">
    <w:p w14:paraId="4B7A5FE6" w14:textId="77777777" w:rsidR="003551DF" w:rsidRDefault="003551DF" w:rsidP="00321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Norde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ntro Cond"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93806" w14:textId="77777777" w:rsidR="00321641" w:rsidRDefault="0032164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D4FE8" w14:textId="0593F057" w:rsidR="00321641" w:rsidRDefault="00B171A8">
    <w:pPr>
      <w:pStyle w:val="Sidfo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777E032" wp14:editId="101574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9d9544a2b28e60ebc41c09e9" descr="{&quot;HashCode&quot;:-115330794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AB27C3F" w14:textId="3416A184" w:rsidR="00B171A8" w:rsidRPr="00B171A8" w:rsidRDefault="00B171A8" w:rsidP="00B171A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B171A8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Informationsklass: K2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7E032" id="_x0000_t202" coordsize="21600,21600" o:spt="202" path="m,l,21600r21600,l21600,xe">
              <v:stroke joinstyle="miter"/>
              <v:path gradientshapeok="t" o:connecttype="rect"/>
            </v:shapetype>
            <v:shape id="MSIPCM9d9544a2b28e60ebc41c09e9" o:spid="_x0000_s1026" type="#_x0000_t202" alt="{&quot;HashCode&quot;:-1153307947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textbox inset=",0,,0">
                <w:txbxContent>
                  <w:p w14:paraId="3AB27C3F" w14:textId="3416A184" w:rsidR="00B171A8" w:rsidRPr="00B171A8" w:rsidRDefault="00B171A8" w:rsidP="00B171A8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B171A8">
                      <w:rPr>
                        <w:rFonts w:ascii="Calibri" w:hAnsi="Calibri" w:cs="Calibri"/>
                        <w:color w:val="000000"/>
                        <w:sz w:val="16"/>
                      </w:rPr>
                      <w:t>Informationsklass: K2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D8B0A" w14:textId="77777777" w:rsidR="00321641" w:rsidRDefault="0032164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BB80" w14:textId="77777777" w:rsidR="003551DF" w:rsidRDefault="003551DF" w:rsidP="00321641">
      <w:r>
        <w:separator/>
      </w:r>
    </w:p>
  </w:footnote>
  <w:footnote w:type="continuationSeparator" w:id="0">
    <w:p w14:paraId="64C484B0" w14:textId="77777777" w:rsidR="003551DF" w:rsidRDefault="003551DF" w:rsidP="00321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77D8" w14:textId="77777777" w:rsidR="00321641" w:rsidRDefault="0032164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18A75" w14:textId="77777777" w:rsidR="00321641" w:rsidRDefault="0032164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5A7B5" w14:textId="77777777" w:rsidR="00321641" w:rsidRDefault="00321641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94D"/>
    <w:rsid w:val="000F1952"/>
    <w:rsid w:val="001128D2"/>
    <w:rsid w:val="00113377"/>
    <w:rsid w:val="00167611"/>
    <w:rsid w:val="002638BA"/>
    <w:rsid w:val="002E3E62"/>
    <w:rsid w:val="00321641"/>
    <w:rsid w:val="003551DF"/>
    <w:rsid w:val="00553D13"/>
    <w:rsid w:val="00554B7A"/>
    <w:rsid w:val="005938B6"/>
    <w:rsid w:val="005C463B"/>
    <w:rsid w:val="006246F6"/>
    <w:rsid w:val="00630FE9"/>
    <w:rsid w:val="0069494D"/>
    <w:rsid w:val="006D052E"/>
    <w:rsid w:val="00777F04"/>
    <w:rsid w:val="007814DB"/>
    <w:rsid w:val="00801E69"/>
    <w:rsid w:val="00840D5F"/>
    <w:rsid w:val="008A1C68"/>
    <w:rsid w:val="008C5759"/>
    <w:rsid w:val="00A06E23"/>
    <w:rsid w:val="00A950A5"/>
    <w:rsid w:val="00AB08E8"/>
    <w:rsid w:val="00AE0BC9"/>
    <w:rsid w:val="00B13BCA"/>
    <w:rsid w:val="00B171A8"/>
    <w:rsid w:val="00B34A4E"/>
    <w:rsid w:val="00BD25A9"/>
    <w:rsid w:val="00CB4151"/>
    <w:rsid w:val="00D07A0C"/>
    <w:rsid w:val="00D96A09"/>
    <w:rsid w:val="00E32D56"/>
    <w:rsid w:val="00E52985"/>
    <w:rsid w:val="00E76A0A"/>
    <w:rsid w:val="00E86A46"/>
    <w:rsid w:val="00F045D1"/>
    <w:rsid w:val="00F645EE"/>
    <w:rsid w:val="00F86A62"/>
    <w:rsid w:val="00FA44E4"/>
    <w:rsid w:val="00FB56DE"/>
    <w:rsid w:val="00FD179F"/>
    <w:rsid w:val="00FD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2594A0DC"/>
  <w15:docId w15:val="{41DDDF74-AEB9-458C-A8EA-600743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efault">
    <w:name w:val="Default"/>
    <w:rsid w:val="0069494D"/>
    <w:pPr>
      <w:autoSpaceDE w:val="0"/>
      <w:autoSpaceDN w:val="0"/>
      <w:adjustRightInd w:val="0"/>
    </w:pPr>
    <w:rPr>
      <w:rFonts w:ascii="AkzidenzGroteskNordea" w:hAnsi="AkzidenzGroteskNordea" w:cs="AkzidenzGroteskNordea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69494D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69494D"/>
    <w:rPr>
      <w:rFonts w:cs="AkzidenzGroteskNordea"/>
      <w:color w:val="000000"/>
      <w:sz w:val="22"/>
      <w:szCs w:val="22"/>
    </w:rPr>
  </w:style>
  <w:style w:type="character" w:customStyle="1" w:styleId="A1">
    <w:name w:val="A1"/>
    <w:rsid w:val="0069494D"/>
    <w:rPr>
      <w:rFonts w:cs="AkzidenzGroteskNordea"/>
      <w:color w:val="000000"/>
      <w:sz w:val="21"/>
      <w:szCs w:val="21"/>
    </w:rPr>
  </w:style>
  <w:style w:type="character" w:styleId="Hyperlnk">
    <w:name w:val="Hyperlink"/>
    <w:basedOn w:val="Standardstycketeckensnitt"/>
    <w:uiPriority w:val="99"/>
    <w:unhideWhenUsed/>
    <w:rsid w:val="00A950A5"/>
    <w:rPr>
      <w:color w:val="0000FF"/>
      <w:u w:val="single"/>
    </w:rPr>
  </w:style>
  <w:style w:type="paragraph" w:styleId="Sidhuvud">
    <w:name w:val="header"/>
    <w:basedOn w:val="Normal"/>
    <w:link w:val="SidhuvudChar"/>
    <w:rsid w:val="0032164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21641"/>
    <w:rPr>
      <w:sz w:val="24"/>
      <w:szCs w:val="24"/>
    </w:rPr>
  </w:style>
  <w:style w:type="paragraph" w:styleId="Sidfot">
    <w:name w:val="footer"/>
    <w:basedOn w:val="Normal"/>
    <w:link w:val="SidfotChar"/>
    <w:rsid w:val="0032164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321641"/>
    <w:rPr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8A1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43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nsforsakringar.se/stockholm/privat/bank/spara/fonder/fondhandelser/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Intro Cond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Intro Cond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B76CJL</dc:creator>
  <cp:lastModifiedBy>Björn Gustafsson</cp:lastModifiedBy>
  <cp:revision>2</cp:revision>
  <dcterms:created xsi:type="dcterms:W3CDTF">2025-04-29T12:43:00Z</dcterms:created>
  <dcterms:modified xsi:type="dcterms:W3CDTF">2025-04-29T12:43:00Z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e0029e2-197c-4e5b-ad9c-d6d8a41011dc_Enabled">
    <vt:lpwstr>true</vt:lpwstr>
  </property>
  <property fmtid="{D5CDD505-2E9C-101B-9397-08002B2CF9AE}" pid="3" name="MSIP_Label_4e0029e2-197c-4e5b-ad9c-d6d8a41011dc_SetDate">
    <vt:lpwstr>2024-08-19T13:43:23Z</vt:lpwstr>
  </property>
  <property fmtid="{D5CDD505-2E9C-101B-9397-08002B2CF9AE}" pid="4" name="MSIP_Label_4e0029e2-197c-4e5b-ad9c-d6d8a41011dc_Method">
    <vt:lpwstr>Privileged</vt:lpwstr>
  </property>
  <property fmtid="{D5CDD505-2E9C-101B-9397-08002B2CF9AE}" pid="5" name="MSIP_Label_4e0029e2-197c-4e5b-ad9c-d6d8a41011dc_Name">
    <vt:lpwstr>Intern</vt:lpwstr>
  </property>
  <property fmtid="{D5CDD505-2E9C-101B-9397-08002B2CF9AE}" pid="6" name="MSIP_Label_4e0029e2-197c-4e5b-ad9c-d6d8a41011dc_SiteId">
    <vt:lpwstr>1e4e7cc6-7b26-46be-915e-cd1c8633e92f</vt:lpwstr>
  </property>
  <property fmtid="{D5CDD505-2E9C-101B-9397-08002B2CF9AE}" pid="7" name="MSIP_Label_4e0029e2-197c-4e5b-ad9c-d6d8a41011dc_ActionId">
    <vt:lpwstr>be08f61e-d4d5-4e6f-b83f-fa04d8651a16</vt:lpwstr>
  </property>
  <property fmtid="{D5CDD505-2E9C-101B-9397-08002B2CF9AE}" pid="8" name="MSIP_Label_4e0029e2-197c-4e5b-ad9c-d6d8a41011dc_ContentBits">
    <vt:lpwstr>2</vt:lpwstr>
  </property>
</Properties>
</file>